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870E" w14:textId="0C69FBBF" w:rsidR="00E30736" w:rsidRPr="00772AC5" w:rsidRDefault="00E30736" w:rsidP="00E30736">
      <w:pPr>
        <w:keepNext/>
        <w:keepLines/>
        <w:outlineLvl w:val="0"/>
        <w:rPr>
          <w:rFonts w:eastAsia="Times New Roman" w:cs="Calibri"/>
          <w:b/>
          <w:bCs/>
          <w:caps/>
          <w:szCs w:val="24"/>
        </w:rPr>
      </w:pPr>
      <w:bookmarkStart w:id="0" w:name="_Toc315093337"/>
      <w:bookmarkStart w:id="1" w:name="_Toc355858188"/>
      <w:bookmarkStart w:id="2" w:name="_Toc237165549"/>
      <w:r w:rsidRPr="00772AC5">
        <w:rPr>
          <w:rFonts w:eastAsia="Times New Roman" w:cs="Calibri"/>
          <w:b/>
          <w:bCs/>
          <w:szCs w:val="24"/>
        </w:rPr>
        <w:t>STANDARD OPERATING PROCEDURE FOR MEDICINES REFRIGERATOR TEMPERATURE MONITORING</w:t>
      </w:r>
      <w:bookmarkEnd w:id="0"/>
      <w:bookmarkEnd w:id="1"/>
      <w:bookmarkEnd w:id="2"/>
      <w:r w:rsidR="0049469E">
        <w:rPr>
          <w:rFonts w:eastAsia="Times New Roman" w:cs="Calibri"/>
          <w:b/>
          <w:bCs/>
          <w:szCs w:val="24"/>
        </w:rPr>
        <w:t xml:space="preserve"> IN </w:t>
      </w:r>
      <w:r w:rsidR="0049469E" w:rsidRPr="0049469E">
        <w:rPr>
          <w:rFonts w:eastAsia="Times New Roman" w:cs="Calibri"/>
          <w:b/>
          <w:bCs/>
          <w:color w:val="FF0000"/>
          <w:szCs w:val="24"/>
        </w:rPr>
        <w:t>[PRACTICE NAME]</w:t>
      </w:r>
      <w:r w:rsidR="0049469E">
        <w:rPr>
          <w:rFonts w:eastAsia="Times New Roman" w:cs="Calibri"/>
          <w:b/>
          <w:bCs/>
          <w:szCs w:val="24"/>
        </w:rPr>
        <w:t>.</w:t>
      </w:r>
    </w:p>
    <w:p w14:paraId="1910DB3C" w14:textId="77777777" w:rsidR="00E30736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</w:p>
    <w:p w14:paraId="36B75AA6" w14:textId="77777777" w:rsidR="00E30736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Objectives</w:t>
      </w:r>
    </w:p>
    <w:p w14:paraId="331D6194" w14:textId="77777777" w:rsidR="00E30736" w:rsidRPr="00772AC5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</w:p>
    <w:p w14:paraId="09354B5A" w14:textId="77777777" w:rsidR="00E30736" w:rsidRPr="00772AC5" w:rsidRDefault="00E30736" w:rsidP="004946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To ensure the security, safe handling, </w:t>
      </w:r>
      <w:proofErr w:type="gramStart"/>
      <w:r w:rsidRPr="00772AC5">
        <w:rPr>
          <w:rFonts w:eastAsia="SimSun" w:cs="Calibri"/>
          <w:kern w:val="28"/>
          <w:szCs w:val="24"/>
        </w:rPr>
        <w:t>quality</w:t>
      </w:r>
      <w:proofErr w:type="gramEnd"/>
      <w:r w:rsidRPr="00772AC5">
        <w:rPr>
          <w:rFonts w:eastAsia="SimSun" w:cs="Calibri"/>
          <w:kern w:val="28"/>
          <w:szCs w:val="24"/>
        </w:rPr>
        <w:t xml:space="preserve"> and integrity of medicines within GP practices in NHS Dorset </w:t>
      </w:r>
      <w:r>
        <w:rPr>
          <w:rFonts w:eastAsia="SimSun" w:cs="Calibri"/>
          <w:kern w:val="28"/>
          <w:szCs w:val="24"/>
        </w:rPr>
        <w:t>Integrated Care Board</w:t>
      </w:r>
    </w:p>
    <w:p w14:paraId="5C987457" w14:textId="77777777" w:rsidR="00E30736" w:rsidRPr="00772AC5" w:rsidRDefault="00E30736" w:rsidP="004946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To ensure there is an effective system in place to monitor the temperatures of all refrigerators that are used to store </w:t>
      </w:r>
      <w:proofErr w:type="gramStart"/>
      <w:r w:rsidRPr="00772AC5">
        <w:rPr>
          <w:rFonts w:eastAsia="SimSun" w:cs="Calibri"/>
          <w:kern w:val="28"/>
          <w:szCs w:val="24"/>
        </w:rPr>
        <w:t>medicines</w:t>
      </w:r>
      <w:proofErr w:type="gramEnd"/>
      <w:r w:rsidRPr="00772AC5">
        <w:rPr>
          <w:rFonts w:eastAsia="SimSun" w:cs="Calibri"/>
          <w:kern w:val="28"/>
          <w:szCs w:val="24"/>
        </w:rPr>
        <w:t xml:space="preserve"> </w:t>
      </w:r>
    </w:p>
    <w:p w14:paraId="5FB413BB" w14:textId="77777777" w:rsidR="00E30736" w:rsidRPr="00772AC5" w:rsidRDefault="00E30736" w:rsidP="004946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To ensure that medicines that require refrigeration are stored under conditions that allows their quality to be </w:t>
      </w:r>
      <w:proofErr w:type="gramStart"/>
      <w:r w:rsidRPr="00772AC5">
        <w:rPr>
          <w:rFonts w:eastAsia="SimSun" w:cs="Calibri"/>
          <w:kern w:val="28"/>
          <w:szCs w:val="24"/>
        </w:rPr>
        <w:t>maintained</w:t>
      </w:r>
      <w:proofErr w:type="gramEnd"/>
      <w:r w:rsidRPr="00772AC5">
        <w:rPr>
          <w:rFonts w:eastAsia="SimSun" w:cs="Calibri"/>
          <w:kern w:val="28"/>
          <w:szCs w:val="24"/>
        </w:rPr>
        <w:t xml:space="preserve"> </w:t>
      </w:r>
    </w:p>
    <w:p w14:paraId="1A65DCE1" w14:textId="77777777" w:rsidR="00E30736" w:rsidRPr="00772AC5" w:rsidRDefault="00E30736" w:rsidP="00E30736">
      <w:pPr>
        <w:widowControl w:val="0"/>
        <w:overflowPunct w:val="0"/>
        <w:autoSpaceDE w:val="0"/>
        <w:autoSpaceDN w:val="0"/>
        <w:adjustRightInd w:val="0"/>
        <w:spacing w:after="80"/>
        <w:jc w:val="both"/>
        <w:rPr>
          <w:rFonts w:eastAsia="SimSun" w:cs="Calibri"/>
          <w:kern w:val="28"/>
          <w:szCs w:val="24"/>
        </w:rPr>
      </w:pPr>
    </w:p>
    <w:p w14:paraId="50D76573" w14:textId="77777777" w:rsidR="00E30736" w:rsidRPr="00772AC5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Scope</w:t>
      </w:r>
    </w:p>
    <w:p w14:paraId="2A08AE84" w14:textId="4E9815BF" w:rsidR="00B64DDB" w:rsidRPr="000B207A" w:rsidRDefault="00E30736" w:rsidP="00E30736">
      <w:pPr>
        <w:widowControl w:val="0"/>
        <w:tabs>
          <w:tab w:val="num" w:pos="741"/>
        </w:tabs>
        <w:overflowPunct w:val="0"/>
        <w:autoSpaceDE w:val="0"/>
        <w:autoSpaceDN w:val="0"/>
        <w:adjustRightInd w:val="0"/>
        <w:spacing w:after="80"/>
        <w:jc w:val="both"/>
        <w:rPr>
          <w:rFonts w:eastAsia="SimSun" w:cs="Calibri"/>
          <w:b/>
          <w:bCs/>
          <w:color w:val="FF0000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</w:t>
      </w:r>
      <w:r w:rsidR="0049469E">
        <w:rPr>
          <w:rFonts w:eastAsia="SimSun" w:cs="Calibri"/>
          <w:kern w:val="28"/>
          <w:szCs w:val="24"/>
        </w:rPr>
        <w:t xml:space="preserve">his SOP covers </w:t>
      </w:r>
      <w:r w:rsidR="00030D5E">
        <w:rPr>
          <w:rFonts w:eastAsia="SimSun" w:cs="Calibri"/>
          <w:kern w:val="28"/>
          <w:szCs w:val="24"/>
        </w:rPr>
        <w:t xml:space="preserve">all medicine refrigerators in </w:t>
      </w:r>
      <w:r w:rsidR="00030D5E" w:rsidRPr="00030D5E">
        <w:rPr>
          <w:rFonts w:eastAsia="SimSun" w:cs="Calibri"/>
          <w:b/>
          <w:bCs/>
          <w:color w:val="FF0000"/>
          <w:kern w:val="28"/>
          <w:szCs w:val="24"/>
        </w:rPr>
        <w:t>[practice name].</w:t>
      </w:r>
    </w:p>
    <w:p w14:paraId="47973949" w14:textId="77777777" w:rsidR="00E30736" w:rsidRPr="00772AC5" w:rsidRDefault="00E30736" w:rsidP="00E30736">
      <w:pPr>
        <w:widowControl w:val="0"/>
        <w:overflowPunct w:val="0"/>
        <w:autoSpaceDE w:val="0"/>
        <w:autoSpaceDN w:val="0"/>
        <w:adjustRightInd w:val="0"/>
        <w:spacing w:after="80"/>
        <w:ind w:left="734"/>
        <w:jc w:val="both"/>
        <w:rPr>
          <w:rFonts w:eastAsia="SimSun" w:cs="Calibri"/>
          <w:kern w:val="28"/>
          <w:szCs w:val="24"/>
        </w:rPr>
      </w:pPr>
    </w:p>
    <w:p w14:paraId="59FC5B94" w14:textId="26FF416D" w:rsidR="00E30736" w:rsidRPr="00772AC5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The Stages of the Process</w:t>
      </w:r>
    </w:p>
    <w:p w14:paraId="4152290A" w14:textId="135A574D" w:rsidR="00E30736" w:rsidRPr="00772AC5" w:rsidRDefault="000B207A" w:rsidP="00030D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 w:rsidR="00DA5A44">
        <w:rPr>
          <w:rFonts w:eastAsia="SimSun" w:cs="Calibri"/>
          <w:kern w:val="28"/>
          <w:szCs w:val="24"/>
        </w:rPr>
        <w:t>(or their delegate)</w:t>
      </w:r>
      <w:r w:rsidR="00E30736" w:rsidRPr="00772AC5">
        <w:rPr>
          <w:rFonts w:eastAsia="SimSun" w:cs="Calibri"/>
          <w:kern w:val="28"/>
          <w:szCs w:val="24"/>
        </w:rPr>
        <w:t xml:space="preserve"> in the practice is responsible for monitoring the medicines refrigerator temperature, and ensuring appropriate actions are taken if temperatures fall/ exceed safe parameters.</w:t>
      </w:r>
    </w:p>
    <w:p w14:paraId="07FD2A2C" w14:textId="3960DADC" w:rsidR="00E30736" w:rsidRPr="00772AC5" w:rsidRDefault="000B207A" w:rsidP="00030D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>
        <w:rPr>
          <w:rFonts w:eastAsia="SimSun" w:cs="Calibri"/>
          <w:kern w:val="28"/>
          <w:szCs w:val="24"/>
        </w:rPr>
        <w:t>(or their delegate)</w:t>
      </w:r>
      <w:r w:rsidRPr="00772AC5">
        <w:rPr>
          <w:rFonts w:eastAsia="SimSun" w:cs="Calibri"/>
          <w:kern w:val="28"/>
          <w:szCs w:val="24"/>
        </w:rPr>
        <w:t xml:space="preserve"> </w:t>
      </w:r>
      <w:r w:rsidR="00E30736" w:rsidRPr="00772AC5">
        <w:rPr>
          <w:rFonts w:eastAsia="SimSun" w:cs="Calibri"/>
          <w:kern w:val="28"/>
          <w:szCs w:val="24"/>
        </w:rPr>
        <w:t xml:space="preserve">also has responsibility for ensuring that the temperatures are monitored and recorded using the appropriate documentation </w:t>
      </w:r>
      <w:proofErr w:type="gramStart"/>
      <w:r w:rsidR="00E30736" w:rsidRPr="00772AC5">
        <w:rPr>
          <w:rFonts w:eastAsia="SimSun" w:cs="Calibri"/>
          <w:kern w:val="28"/>
          <w:szCs w:val="24"/>
        </w:rPr>
        <w:t>on a daily basis</w:t>
      </w:r>
      <w:proofErr w:type="gramEnd"/>
      <w:r w:rsidR="00E30736" w:rsidRPr="00772AC5">
        <w:rPr>
          <w:rFonts w:eastAsia="SimSun" w:cs="Calibri"/>
          <w:kern w:val="28"/>
          <w:szCs w:val="24"/>
        </w:rPr>
        <w:t xml:space="preserve">. </w:t>
      </w:r>
    </w:p>
    <w:p w14:paraId="16477CAE" w14:textId="77777777" w:rsidR="00E30736" w:rsidRDefault="00E30736" w:rsidP="00030D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The monitoring should take place at the same time each day </w:t>
      </w:r>
      <w:proofErr w:type="gramStart"/>
      <w:r w:rsidRPr="00772AC5">
        <w:rPr>
          <w:rFonts w:eastAsia="SimSun" w:cs="Calibri"/>
          <w:kern w:val="28"/>
          <w:szCs w:val="24"/>
        </w:rPr>
        <w:t>in order to</w:t>
      </w:r>
      <w:proofErr w:type="gramEnd"/>
      <w:r w:rsidRPr="00772AC5">
        <w:rPr>
          <w:rFonts w:eastAsia="SimSun" w:cs="Calibri"/>
          <w:kern w:val="28"/>
          <w:szCs w:val="24"/>
        </w:rPr>
        <w:t xml:space="preserve"> give an accurate audit trail.</w:t>
      </w:r>
    </w:p>
    <w:p w14:paraId="71EA048F" w14:textId="32926A2F" w:rsidR="0030085B" w:rsidRPr="0030085B" w:rsidRDefault="0030085B" w:rsidP="0030085B">
      <w:pPr>
        <w:widowControl w:val="0"/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b/>
          <w:bCs/>
          <w:kern w:val="28"/>
          <w:szCs w:val="24"/>
        </w:rPr>
      </w:pPr>
      <w:r w:rsidRPr="0030085B">
        <w:rPr>
          <w:rFonts w:eastAsia="SimSun" w:cs="Calibri"/>
          <w:b/>
          <w:bCs/>
          <w:kern w:val="28"/>
          <w:szCs w:val="24"/>
        </w:rPr>
        <w:t>Recording daily refrigerator temperatures</w:t>
      </w:r>
    </w:p>
    <w:p w14:paraId="00A4F244" w14:textId="21745018" w:rsidR="00AE40AE" w:rsidRDefault="00AE40AE" w:rsidP="00030D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>
        <w:rPr>
          <w:rFonts w:eastAsia="SimSun" w:cs="Calibri"/>
          <w:kern w:val="28"/>
          <w:szCs w:val="24"/>
        </w:rPr>
        <w:t xml:space="preserve">Temperatures should all be recorded on the </w:t>
      </w:r>
      <w:r w:rsidRPr="00390701">
        <w:rPr>
          <w:rFonts w:eastAsia="SimSun" w:cs="Calibri"/>
          <w:color w:val="FF0000"/>
          <w:kern w:val="28"/>
          <w:szCs w:val="24"/>
        </w:rPr>
        <w:t>[medicines refrigerator temperature monitoring form]</w:t>
      </w:r>
      <w:r w:rsidRPr="00772AC5">
        <w:rPr>
          <w:rFonts w:eastAsia="SimSun" w:cs="Calibri"/>
          <w:kern w:val="28"/>
          <w:szCs w:val="24"/>
        </w:rPr>
        <w:t>.</w:t>
      </w:r>
    </w:p>
    <w:p w14:paraId="02E01505" w14:textId="5BCCCA48" w:rsidR="00E30736" w:rsidRPr="006070FC" w:rsidRDefault="00AE40AE" w:rsidP="006070F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proofErr w:type="gramStart"/>
      <w:r>
        <w:rPr>
          <w:rFonts w:eastAsia="SimSun" w:cs="Calibri"/>
          <w:kern w:val="28"/>
          <w:szCs w:val="24"/>
        </w:rPr>
        <w:t>Firstly</w:t>
      </w:r>
      <w:proofErr w:type="gramEnd"/>
      <w:r>
        <w:rPr>
          <w:rFonts w:eastAsia="SimSun" w:cs="Calibri"/>
          <w:kern w:val="28"/>
          <w:szCs w:val="24"/>
        </w:rPr>
        <w:t xml:space="preserve"> read and record the </w:t>
      </w:r>
      <w:r w:rsidR="00E30736" w:rsidRPr="00AE40AE">
        <w:rPr>
          <w:rFonts w:eastAsia="SimSun" w:cs="Calibri"/>
          <w:b/>
          <w:bCs/>
          <w:kern w:val="28"/>
          <w:szCs w:val="24"/>
        </w:rPr>
        <w:t>actual</w:t>
      </w:r>
      <w:r w:rsidR="00E30736" w:rsidRPr="00AE40AE">
        <w:rPr>
          <w:rFonts w:eastAsia="SimSun" w:cs="Calibri"/>
          <w:kern w:val="28"/>
          <w:szCs w:val="24"/>
        </w:rPr>
        <w:t xml:space="preserve"> temperature shown on the screen of the digital thermometer</w:t>
      </w:r>
      <w:r>
        <w:rPr>
          <w:rFonts w:eastAsia="SimSun" w:cs="Calibri"/>
          <w:kern w:val="28"/>
          <w:szCs w:val="24"/>
        </w:rPr>
        <w:t xml:space="preserve">, </w:t>
      </w:r>
      <w:r w:rsidR="00B64DDB">
        <w:rPr>
          <w:rFonts w:eastAsia="SimSun" w:cs="Calibri"/>
          <w:kern w:val="28"/>
          <w:szCs w:val="24"/>
        </w:rPr>
        <w:t>then,</w:t>
      </w:r>
      <w:r w:rsidR="00E94A88">
        <w:rPr>
          <w:rFonts w:eastAsia="SimSun" w:cs="Calibri"/>
          <w:kern w:val="28"/>
          <w:szCs w:val="24"/>
        </w:rPr>
        <w:t xml:space="preserve"> p</w:t>
      </w:r>
      <w:r w:rsidR="00E30736" w:rsidRPr="00E94A88">
        <w:rPr>
          <w:rFonts w:eastAsia="SimSun" w:cs="Calibri"/>
          <w:kern w:val="28"/>
          <w:szCs w:val="24"/>
        </w:rPr>
        <w:t xml:space="preserve">ress the appropriate button on the device to show the </w:t>
      </w:r>
      <w:r w:rsidR="00E30736" w:rsidRPr="00E94A88">
        <w:rPr>
          <w:rFonts w:eastAsia="SimSun" w:cs="Calibri"/>
          <w:b/>
          <w:bCs/>
          <w:kern w:val="28"/>
          <w:szCs w:val="24"/>
        </w:rPr>
        <w:t>maximum</w:t>
      </w:r>
      <w:r w:rsidR="00E30736" w:rsidRPr="00E94A88">
        <w:rPr>
          <w:rFonts w:eastAsia="SimSun" w:cs="Calibri"/>
          <w:kern w:val="28"/>
          <w:szCs w:val="24"/>
        </w:rPr>
        <w:t xml:space="preserve"> and </w:t>
      </w:r>
      <w:r w:rsidR="00E30736" w:rsidRPr="00E94A88">
        <w:rPr>
          <w:rFonts w:eastAsia="SimSun" w:cs="Calibri"/>
          <w:b/>
          <w:bCs/>
          <w:kern w:val="28"/>
          <w:szCs w:val="24"/>
        </w:rPr>
        <w:t xml:space="preserve">minimum </w:t>
      </w:r>
      <w:r w:rsidR="00E30736" w:rsidRPr="00E94A88">
        <w:rPr>
          <w:rFonts w:eastAsia="SimSun" w:cs="Calibri"/>
          <w:kern w:val="28"/>
          <w:szCs w:val="24"/>
        </w:rPr>
        <w:t>temperature</w:t>
      </w:r>
      <w:r w:rsidR="0047550D" w:rsidRPr="00E94A88">
        <w:rPr>
          <w:rFonts w:eastAsia="SimSun" w:cs="Calibri"/>
          <w:kern w:val="28"/>
          <w:szCs w:val="24"/>
        </w:rPr>
        <w:t>s</w:t>
      </w:r>
      <w:r w:rsidR="00E30736" w:rsidRPr="00E94A88">
        <w:rPr>
          <w:rFonts w:eastAsia="SimSun" w:cs="Calibri"/>
          <w:kern w:val="28"/>
          <w:szCs w:val="24"/>
        </w:rPr>
        <w:t xml:space="preserve"> from the digital refrigerator thermometer</w:t>
      </w:r>
      <w:r w:rsidR="006070FC">
        <w:rPr>
          <w:rFonts w:eastAsia="SimSun" w:cs="Calibri"/>
          <w:kern w:val="28"/>
          <w:szCs w:val="24"/>
        </w:rPr>
        <w:t xml:space="preserve">. </w:t>
      </w:r>
      <w:r w:rsidR="006070FC" w:rsidRPr="00772AC5">
        <w:rPr>
          <w:rFonts w:eastAsia="SimSun" w:cs="Calibri"/>
          <w:kern w:val="28"/>
          <w:szCs w:val="24"/>
        </w:rPr>
        <w:t xml:space="preserve">The thermometer must then be </w:t>
      </w:r>
      <w:r w:rsidR="006070FC" w:rsidRPr="006070FC">
        <w:rPr>
          <w:rFonts w:eastAsia="SimSun" w:cs="Calibri"/>
          <w:b/>
          <w:bCs/>
          <w:kern w:val="28"/>
          <w:szCs w:val="24"/>
        </w:rPr>
        <w:t xml:space="preserve">reset </w:t>
      </w:r>
      <w:r w:rsidR="006070FC" w:rsidRPr="00772AC5">
        <w:rPr>
          <w:rFonts w:eastAsia="SimSun" w:cs="Calibri"/>
          <w:kern w:val="28"/>
          <w:szCs w:val="24"/>
        </w:rPr>
        <w:t>by pressing the appropriate button on the device.</w:t>
      </w:r>
    </w:p>
    <w:p w14:paraId="32CAC542" w14:textId="5CFDF745" w:rsidR="00E94A88" w:rsidRDefault="00E94A88" w:rsidP="00E94A8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The sheet should be completed in full each day and </w:t>
      </w:r>
      <w:r w:rsidR="00A73E6F"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 w:rsidRPr="00772AC5">
        <w:rPr>
          <w:rFonts w:eastAsia="SimSun" w:cs="Calibri"/>
          <w:kern w:val="28"/>
          <w:szCs w:val="24"/>
        </w:rPr>
        <w:t>should ensure all sections are complete and initial to indicate he/she has checked the temperature and recorded the requirements accurately.</w:t>
      </w:r>
    </w:p>
    <w:p w14:paraId="63555D5F" w14:textId="77B16913" w:rsidR="00E94A88" w:rsidRPr="00E94A88" w:rsidRDefault="00E94A88" w:rsidP="00E94A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The refrigerator temperature should not be greater than 8</w:t>
      </w:r>
      <w:r w:rsidRPr="00772AC5">
        <w:rPr>
          <w:rFonts w:eastAsia="SimSun" w:cs="Calibri"/>
          <w:b/>
          <w:bCs/>
          <w:kern w:val="28"/>
          <w:szCs w:val="24"/>
        </w:rPr>
        <w:t>°</w:t>
      </w:r>
      <w:r w:rsidRPr="00772AC5">
        <w:rPr>
          <w:rFonts w:eastAsia="SimSun" w:cs="Calibri"/>
          <w:kern w:val="28"/>
          <w:szCs w:val="24"/>
        </w:rPr>
        <w:t>C or fall below 2</w:t>
      </w:r>
      <w:r w:rsidRPr="00772AC5">
        <w:rPr>
          <w:rFonts w:eastAsia="SimSun" w:cs="Calibri"/>
          <w:b/>
          <w:bCs/>
          <w:kern w:val="28"/>
          <w:szCs w:val="24"/>
        </w:rPr>
        <w:t>°</w:t>
      </w:r>
      <w:r w:rsidRPr="00772AC5">
        <w:rPr>
          <w:rFonts w:eastAsia="SimSun" w:cs="Calibri"/>
          <w:kern w:val="28"/>
          <w:szCs w:val="24"/>
        </w:rPr>
        <w:t xml:space="preserve">C. If this </w:t>
      </w:r>
      <w:proofErr w:type="gramStart"/>
      <w:r w:rsidRPr="00772AC5">
        <w:rPr>
          <w:rFonts w:eastAsia="SimSun" w:cs="Calibri"/>
          <w:kern w:val="28"/>
          <w:szCs w:val="24"/>
        </w:rPr>
        <w:t>occurs</w:t>
      </w:r>
      <w:proofErr w:type="gramEnd"/>
      <w:r w:rsidRPr="00772AC5">
        <w:rPr>
          <w:rFonts w:eastAsia="SimSun" w:cs="Calibri"/>
          <w:kern w:val="28"/>
          <w:szCs w:val="24"/>
        </w:rPr>
        <w:t xml:space="preserve"> then please refer to the SOP for the </w:t>
      </w:r>
      <w:r w:rsidR="006070FC" w:rsidRPr="006070FC">
        <w:rPr>
          <w:rFonts w:eastAsia="SimSun" w:cs="Calibri"/>
          <w:color w:val="FF0000"/>
          <w:kern w:val="28"/>
          <w:szCs w:val="24"/>
        </w:rPr>
        <w:t>[</w:t>
      </w:r>
      <w:r w:rsidRPr="006070FC">
        <w:rPr>
          <w:rFonts w:eastAsia="SimSun" w:cs="Calibri"/>
          <w:color w:val="FF0000"/>
          <w:kern w:val="28"/>
          <w:szCs w:val="24"/>
        </w:rPr>
        <w:t>Process to follow when temperatures exceed/fall below safe parameters</w:t>
      </w:r>
      <w:r w:rsidR="006070FC" w:rsidRPr="006070FC">
        <w:rPr>
          <w:rFonts w:eastAsia="SimSun" w:cs="Calibri"/>
          <w:color w:val="FF0000"/>
          <w:kern w:val="28"/>
          <w:szCs w:val="24"/>
        </w:rPr>
        <w:t>]</w:t>
      </w:r>
      <w:r w:rsidRPr="006070FC">
        <w:rPr>
          <w:rFonts w:eastAsia="SimSun" w:cs="Calibri"/>
          <w:color w:val="FF0000"/>
          <w:kern w:val="28"/>
          <w:szCs w:val="24"/>
        </w:rPr>
        <w:t xml:space="preserve"> </w:t>
      </w:r>
      <w:r w:rsidRPr="00772AC5">
        <w:rPr>
          <w:rFonts w:eastAsia="SimSun" w:cs="Calibri"/>
          <w:kern w:val="28"/>
          <w:szCs w:val="24"/>
        </w:rPr>
        <w:t>for further instructions.</w:t>
      </w:r>
    </w:p>
    <w:p w14:paraId="6993017C" w14:textId="56D01626" w:rsidR="00E30736" w:rsidRPr="00390701" w:rsidRDefault="00E30736" w:rsidP="0039070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The </w:t>
      </w:r>
      <w:r w:rsidR="00390701" w:rsidRPr="00390701">
        <w:rPr>
          <w:rFonts w:eastAsia="SimSun" w:cs="Calibri"/>
          <w:color w:val="FF0000"/>
          <w:kern w:val="28"/>
          <w:szCs w:val="24"/>
        </w:rPr>
        <w:t>[medicines refrigerator temperature monitoring form]</w:t>
      </w:r>
      <w:r w:rsidR="00390701">
        <w:rPr>
          <w:rFonts w:eastAsia="SimSun" w:cs="Calibri"/>
          <w:kern w:val="28"/>
          <w:szCs w:val="24"/>
        </w:rPr>
        <w:t xml:space="preserve"> </w:t>
      </w:r>
      <w:r w:rsidRPr="00390701">
        <w:rPr>
          <w:rFonts w:eastAsia="SimSun" w:cs="Calibri"/>
          <w:kern w:val="28"/>
          <w:szCs w:val="24"/>
        </w:rPr>
        <w:t xml:space="preserve">should be attached in a plastic wallet to the outside of the </w:t>
      </w:r>
      <w:proofErr w:type="gramStart"/>
      <w:r w:rsidRPr="00390701">
        <w:rPr>
          <w:rFonts w:eastAsia="SimSun" w:cs="Calibri"/>
          <w:kern w:val="28"/>
          <w:szCs w:val="24"/>
        </w:rPr>
        <w:t>medicines</w:t>
      </w:r>
      <w:proofErr w:type="gramEnd"/>
      <w:r w:rsidRPr="00390701">
        <w:rPr>
          <w:rFonts w:eastAsia="SimSun" w:cs="Calibri"/>
          <w:kern w:val="28"/>
          <w:szCs w:val="24"/>
        </w:rPr>
        <w:t xml:space="preserve"> refrigerator door.</w:t>
      </w:r>
      <w:r w:rsidR="00390701">
        <w:rPr>
          <w:rFonts w:eastAsia="SimSun" w:cs="Calibri"/>
          <w:kern w:val="28"/>
          <w:szCs w:val="24"/>
        </w:rPr>
        <w:t xml:space="preserve"> </w:t>
      </w:r>
    </w:p>
    <w:p w14:paraId="66CF9D57" w14:textId="73C88208" w:rsidR="00276A85" w:rsidRPr="00772AC5" w:rsidRDefault="00276A85" w:rsidP="00030D5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>
        <w:rPr>
          <w:rFonts w:eastAsia="SimSun" w:cs="Calibri"/>
          <w:kern w:val="28"/>
          <w:szCs w:val="24"/>
        </w:rPr>
        <w:t xml:space="preserve">A fresh copy of the monitoring form should be printed for each calendar month. </w:t>
      </w:r>
    </w:p>
    <w:p w14:paraId="742FDFBE" w14:textId="77777777" w:rsidR="00E30736" w:rsidRPr="00772AC5" w:rsidRDefault="00E30736" w:rsidP="00030D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Temperature monitoring forms should be kept for one year before destruction.</w:t>
      </w:r>
    </w:p>
    <w:p w14:paraId="102DD33C" w14:textId="77777777" w:rsidR="00E30736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</w:p>
    <w:p w14:paraId="490D6CF4" w14:textId="77777777" w:rsidR="00E30736" w:rsidRPr="00772AC5" w:rsidRDefault="00E30736" w:rsidP="00E30736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Responsibility</w:t>
      </w:r>
    </w:p>
    <w:p w14:paraId="2319A369" w14:textId="11C8243D" w:rsidR="00E30736" w:rsidRPr="00772AC5" w:rsidRDefault="00E30736" w:rsidP="00FE341F">
      <w:pPr>
        <w:widowControl w:val="0"/>
        <w:tabs>
          <w:tab w:val="num" w:pos="741"/>
        </w:tabs>
        <w:overflowPunct w:val="0"/>
        <w:autoSpaceDE w:val="0"/>
        <w:autoSpaceDN w:val="0"/>
        <w:adjustRightInd w:val="0"/>
        <w:spacing w:after="80"/>
        <w:jc w:val="both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It is the responsibility of </w:t>
      </w:r>
      <w:r w:rsidR="00E94A88"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 w:rsidRPr="00772AC5">
        <w:rPr>
          <w:rFonts w:eastAsia="SimSun" w:cs="Calibri"/>
          <w:kern w:val="28"/>
          <w:szCs w:val="24"/>
        </w:rPr>
        <w:t>to check and record the temperatures of the</w:t>
      </w:r>
      <w:r w:rsidR="00FE341F">
        <w:rPr>
          <w:rFonts w:eastAsia="SimSun" w:cs="Calibri"/>
          <w:kern w:val="28"/>
          <w:szCs w:val="24"/>
        </w:rPr>
        <w:t xml:space="preserve"> </w:t>
      </w:r>
      <w:r w:rsidRPr="00772AC5">
        <w:rPr>
          <w:rFonts w:eastAsia="SimSun" w:cs="Calibri"/>
          <w:kern w:val="28"/>
          <w:szCs w:val="24"/>
        </w:rPr>
        <w:t>refrigerator and complete all relevant documentation.</w:t>
      </w:r>
    </w:p>
    <w:p w14:paraId="299EB3A9" w14:textId="77777777" w:rsidR="00E30736" w:rsidRPr="00772AC5" w:rsidRDefault="00E30736" w:rsidP="00E30736">
      <w:pPr>
        <w:spacing w:after="80"/>
        <w:jc w:val="both"/>
        <w:rPr>
          <w:rFonts w:cs="Calibri"/>
          <w:szCs w:val="24"/>
        </w:rPr>
      </w:pPr>
    </w:p>
    <w:p w14:paraId="485F1CEE" w14:textId="77777777" w:rsidR="00E30736" w:rsidRPr="00772AC5" w:rsidRDefault="00E30736" w:rsidP="00E30736">
      <w:pPr>
        <w:keepNext/>
        <w:spacing w:before="240" w:after="80"/>
        <w:outlineLvl w:val="1"/>
        <w:rPr>
          <w:rFonts w:eastAsia="Times New Roman" w:cs="Calibri"/>
          <w:b/>
          <w:bCs/>
          <w:i/>
          <w:iCs/>
          <w:szCs w:val="24"/>
        </w:rPr>
      </w:pPr>
      <w:r w:rsidRPr="00772AC5">
        <w:rPr>
          <w:rFonts w:eastAsia="Times New Roman" w:cs="Calibri"/>
          <w:b/>
          <w:bCs/>
          <w:i/>
          <w:iCs/>
          <w:szCs w:val="24"/>
        </w:rPr>
        <w:t>Review</w:t>
      </w:r>
    </w:p>
    <w:p w14:paraId="03E5BBB1" w14:textId="77777777" w:rsidR="00E30736" w:rsidRDefault="00E30736" w:rsidP="00E30736">
      <w:pPr>
        <w:spacing w:after="80"/>
        <w:jc w:val="both"/>
        <w:rPr>
          <w:rFonts w:cs="Calibri"/>
          <w:szCs w:val="24"/>
        </w:rPr>
      </w:pPr>
      <w:r w:rsidRPr="00772AC5">
        <w:rPr>
          <w:rFonts w:cs="Calibri"/>
          <w:szCs w:val="24"/>
        </w:rPr>
        <w:t>This SOP should be reviewed annually unless new guidance or legislation dictates a review any sooner.</w:t>
      </w:r>
    </w:p>
    <w:p w14:paraId="1FCA2FEB" w14:textId="77777777" w:rsidR="0085729E" w:rsidRPr="007C6F60" w:rsidRDefault="0085729E" w:rsidP="0085729E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85729E" w:rsidRPr="00D54D4A" w14:paraId="5610BB1A" w14:textId="77777777" w:rsidTr="003933BB">
        <w:tc>
          <w:tcPr>
            <w:tcW w:w="4621" w:type="dxa"/>
            <w:shd w:val="clear" w:color="auto" w:fill="808080"/>
          </w:tcPr>
          <w:p w14:paraId="2A9D0A49" w14:textId="77777777" w:rsidR="0085729E" w:rsidRPr="00D54D4A" w:rsidRDefault="0085729E" w:rsidP="003933BB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Document version</w:t>
            </w:r>
          </w:p>
        </w:tc>
        <w:tc>
          <w:tcPr>
            <w:tcW w:w="4621" w:type="dxa"/>
            <w:shd w:val="clear" w:color="auto" w:fill="auto"/>
          </w:tcPr>
          <w:p w14:paraId="65A06A09" w14:textId="23D0008F" w:rsidR="0085729E" w:rsidRPr="00D54D4A" w:rsidRDefault="0085729E" w:rsidP="003933BB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85729E" w:rsidRPr="00D54D4A" w14:paraId="2FEBB55F" w14:textId="77777777" w:rsidTr="003933BB">
        <w:tc>
          <w:tcPr>
            <w:tcW w:w="4621" w:type="dxa"/>
            <w:shd w:val="clear" w:color="auto" w:fill="808080"/>
          </w:tcPr>
          <w:p w14:paraId="5AE6BA7F" w14:textId="77777777" w:rsidR="0085729E" w:rsidRPr="00D54D4A" w:rsidRDefault="0085729E" w:rsidP="003933BB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Developed by</w:t>
            </w:r>
          </w:p>
        </w:tc>
        <w:tc>
          <w:tcPr>
            <w:tcW w:w="4621" w:type="dxa"/>
            <w:shd w:val="clear" w:color="auto" w:fill="auto"/>
          </w:tcPr>
          <w:p w14:paraId="608D831C" w14:textId="7DB23D98" w:rsidR="0085729E" w:rsidRPr="00D54D4A" w:rsidRDefault="0085729E" w:rsidP="003933BB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85729E" w:rsidRPr="00D54D4A" w14:paraId="04A38457" w14:textId="77777777" w:rsidTr="003933BB">
        <w:tc>
          <w:tcPr>
            <w:tcW w:w="4621" w:type="dxa"/>
            <w:shd w:val="clear" w:color="auto" w:fill="808080"/>
          </w:tcPr>
          <w:p w14:paraId="0099BC15" w14:textId="14A1B781" w:rsidR="0085729E" w:rsidRPr="00D54D4A" w:rsidRDefault="0085729E" w:rsidP="003933BB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Approv</w:t>
            </w:r>
            <w:r>
              <w:rPr>
                <w:rFonts w:cs="Arial"/>
                <w:b/>
                <w:color w:val="FFFFFF"/>
                <w:szCs w:val="24"/>
              </w:rPr>
              <w:t>ed by</w:t>
            </w:r>
          </w:p>
        </w:tc>
        <w:tc>
          <w:tcPr>
            <w:tcW w:w="4621" w:type="dxa"/>
            <w:shd w:val="clear" w:color="auto" w:fill="auto"/>
          </w:tcPr>
          <w:p w14:paraId="24D11872" w14:textId="39F1F3A5" w:rsidR="0085729E" w:rsidRPr="00D54D4A" w:rsidRDefault="0085729E" w:rsidP="003933BB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85729E" w:rsidRPr="00D54D4A" w14:paraId="4CEBC799" w14:textId="77777777" w:rsidTr="003933BB">
        <w:tc>
          <w:tcPr>
            <w:tcW w:w="4621" w:type="dxa"/>
            <w:shd w:val="clear" w:color="auto" w:fill="808080"/>
          </w:tcPr>
          <w:p w14:paraId="1018C20E" w14:textId="0F61884A" w:rsidR="0085729E" w:rsidRPr="00D54D4A" w:rsidRDefault="0085729E" w:rsidP="003933BB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 xml:space="preserve">Date of </w:t>
            </w:r>
            <w:r>
              <w:rPr>
                <w:rFonts w:cs="Arial"/>
                <w:b/>
                <w:color w:val="FFFFFF"/>
                <w:szCs w:val="24"/>
              </w:rPr>
              <w:t>SOP</w:t>
            </w:r>
          </w:p>
        </w:tc>
        <w:tc>
          <w:tcPr>
            <w:tcW w:w="4621" w:type="dxa"/>
            <w:shd w:val="clear" w:color="auto" w:fill="auto"/>
          </w:tcPr>
          <w:p w14:paraId="20D95703" w14:textId="2BB642FF" w:rsidR="0085729E" w:rsidRPr="00D54D4A" w:rsidRDefault="0085729E" w:rsidP="003933BB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85729E" w:rsidRPr="00D54D4A" w14:paraId="2604F3B1" w14:textId="77777777" w:rsidTr="003933BB">
        <w:tc>
          <w:tcPr>
            <w:tcW w:w="4621" w:type="dxa"/>
            <w:shd w:val="clear" w:color="auto" w:fill="808080"/>
          </w:tcPr>
          <w:p w14:paraId="0C550EF1" w14:textId="77777777" w:rsidR="0085729E" w:rsidRPr="00D54D4A" w:rsidRDefault="0085729E" w:rsidP="003933BB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Review date</w:t>
            </w:r>
          </w:p>
        </w:tc>
        <w:tc>
          <w:tcPr>
            <w:tcW w:w="4621" w:type="dxa"/>
            <w:shd w:val="clear" w:color="auto" w:fill="auto"/>
          </w:tcPr>
          <w:p w14:paraId="362AE0F5" w14:textId="0A34E863" w:rsidR="0085729E" w:rsidRPr="00D54D4A" w:rsidRDefault="0085729E" w:rsidP="003933BB">
            <w:pPr>
              <w:spacing w:before="20" w:after="20"/>
              <w:rPr>
                <w:rFonts w:cs="Arial"/>
                <w:szCs w:val="24"/>
              </w:rPr>
            </w:pPr>
          </w:p>
        </w:tc>
      </w:tr>
    </w:tbl>
    <w:p w14:paraId="124297E7" w14:textId="77777777" w:rsidR="0085729E" w:rsidRPr="00772AC5" w:rsidRDefault="0085729E" w:rsidP="00E30736">
      <w:pPr>
        <w:spacing w:after="80"/>
        <w:jc w:val="both"/>
        <w:rPr>
          <w:rFonts w:cs="Calibri"/>
          <w:szCs w:val="24"/>
        </w:rPr>
      </w:pPr>
    </w:p>
    <w:p w14:paraId="1F5E37FD" w14:textId="77777777" w:rsidR="00E30736" w:rsidRPr="00772AC5" w:rsidRDefault="00E30736" w:rsidP="00E30736">
      <w:pPr>
        <w:jc w:val="both"/>
        <w:rPr>
          <w:rFonts w:cs="Calibri"/>
          <w:szCs w:val="24"/>
        </w:rPr>
      </w:pPr>
    </w:p>
    <w:p w14:paraId="7C96B1B5" w14:textId="4CFA991E" w:rsidR="00E30736" w:rsidRPr="00772AC5" w:rsidRDefault="00E30736" w:rsidP="00E30736">
      <w:pPr>
        <w:jc w:val="both"/>
        <w:rPr>
          <w:rFonts w:eastAsia="Times New Roman" w:cs="Calibri"/>
          <w:i/>
          <w:szCs w:val="24"/>
        </w:rPr>
      </w:pPr>
      <w:r w:rsidRPr="00772AC5">
        <w:rPr>
          <w:rFonts w:eastAsia="Times New Roman" w:cs="Calibri"/>
          <w:szCs w:val="24"/>
        </w:rPr>
        <w:t xml:space="preserve">I have read and understood the SOP for temperature monitoring of medicinal products in </w:t>
      </w:r>
      <w:r w:rsidR="0043048A" w:rsidRPr="0043048A">
        <w:rPr>
          <w:rFonts w:eastAsia="Times New Roman" w:cs="Calibri"/>
          <w:b/>
          <w:bCs/>
          <w:color w:val="FF0000"/>
          <w:szCs w:val="24"/>
        </w:rPr>
        <w:t>[practice name]</w:t>
      </w:r>
      <w:r w:rsidR="0049469E">
        <w:rPr>
          <w:rFonts w:eastAsia="Times New Roman" w:cs="Calibri"/>
          <w:b/>
          <w:bCs/>
          <w:color w:val="FF0000"/>
          <w:szCs w:val="24"/>
        </w:rPr>
        <w:t>.</w:t>
      </w:r>
    </w:p>
    <w:p w14:paraId="3C2C73ED" w14:textId="77777777" w:rsidR="00E30736" w:rsidRPr="00772AC5" w:rsidRDefault="00E30736" w:rsidP="00E30736">
      <w:pPr>
        <w:rPr>
          <w:rFonts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8"/>
        <w:gridCol w:w="3008"/>
      </w:tblGrid>
      <w:tr w:rsidR="00E30736" w:rsidRPr="00772AC5" w14:paraId="19FE1309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106818A7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Name</w:t>
            </w:r>
          </w:p>
        </w:tc>
        <w:tc>
          <w:tcPr>
            <w:tcW w:w="1668" w:type="pct"/>
            <w:vAlign w:val="center"/>
          </w:tcPr>
          <w:p w14:paraId="04867213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Sign</w:t>
            </w:r>
          </w:p>
        </w:tc>
        <w:tc>
          <w:tcPr>
            <w:tcW w:w="1668" w:type="pct"/>
            <w:vAlign w:val="center"/>
          </w:tcPr>
          <w:p w14:paraId="34D2E73E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Date</w:t>
            </w:r>
          </w:p>
        </w:tc>
      </w:tr>
      <w:tr w:rsidR="00E30736" w:rsidRPr="00772AC5" w14:paraId="27D67DB5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432D0E1F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2838A89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B668A59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</w:tr>
      <w:tr w:rsidR="00E30736" w:rsidRPr="00772AC5" w14:paraId="67E5E201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6AA14884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867DFE5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4053C44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E30736" w:rsidRPr="00772AC5" w14:paraId="0150DA61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791C3061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978E848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E73F37D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E30736" w:rsidRPr="00772AC5" w14:paraId="3FFA12E9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15D67828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FCC63DB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F1FBF48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E30736" w:rsidRPr="00772AC5" w14:paraId="598A618D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77B441BE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94B12B4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01966D2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E30736" w:rsidRPr="00772AC5" w14:paraId="118A0CA7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2CCD4134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94B3FB5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6D7D819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E30736" w:rsidRPr="00772AC5" w14:paraId="388B1F56" w14:textId="77777777" w:rsidTr="003933BB">
        <w:trPr>
          <w:trHeight w:val="432"/>
          <w:jc w:val="center"/>
        </w:trPr>
        <w:tc>
          <w:tcPr>
            <w:tcW w:w="1663" w:type="pct"/>
            <w:vAlign w:val="center"/>
          </w:tcPr>
          <w:p w14:paraId="781426C6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8207E67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19E14A7" w14:textId="77777777" w:rsidR="00E30736" w:rsidRPr="00772AC5" w:rsidRDefault="00E30736" w:rsidP="00393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</w:tbl>
    <w:p w14:paraId="4C3E09D2" w14:textId="77777777" w:rsidR="00E30736" w:rsidRPr="00772AC5" w:rsidRDefault="00E30736" w:rsidP="00E30736">
      <w:pPr>
        <w:rPr>
          <w:rFonts w:cs="Calibri"/>
          <w:szCs w:val="24"/>
        </w:rPr>
      </w:pPr>
    </w:p>
    <w:p w14:paraId="030BA67E" w14:textId="77777777" w:rsidR="00E30736" w:rsidRPr="00772AC5" w:rsidRDefault="00E30736" w:rsidP="00E30736">
      <w:pPr>
        <w:rPr>
          <w:rFonts w:cs="Calibri"/>
          <w:szCs w:val="24"/>
        </w:rPr>
      </w:pPr>
    </w:p>
    <w:p w14:paraId="4EDBD3EF" w14:textId="77777777" w:rsidR="00C9306A" w:rsidRDefault="00C9306A"/>
    <w:sectPr w:rsidR="00C9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2A8A"/>
    <w:multiLevelType w:val="hybridMultilevel"/>
    <w:tmpl w:val="5EC2A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A55D1"/>
    <w:multiLevelType w:val="hybridMultilevel"/>
    <w:tmpl w:val="FD96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164706">
    <w:abstractNumId w:val="0"/>
  </w:num>
  <w:num w:numId="2" w16cid:durableId="183279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36"/>
    <w:rsid w:val="00030D5E"/>
    <w:rsid w:val="000354B4"/>
    <w:rsid w:val="000B207A"/>
    <w:rsid w:val="001167A8"/>
    <w:rsid w:val="00276A85"/>
    <w:rsid w:val="0030085B"/>
    <w:rsid w:val="00390701"/>
    <w:rsid w:val="003933BB"/>
    <w:rsid w:val="0043048A"/>
    <w:rsid w:val="0047550D"/>
    <w:rsid w:val="0049469E"/>
    <w:rsid w:val="006070FC"/>
    <w:rsid w:val="007F0B40"/>
    <w:rsid w:val="0085729E"/>
    <w:rsid w:val="009C337C"/>
    <w:rsid w:val="00A6266A"/>
    <w:rsid w:val="00A73E6F"/>
    <w:rsid w:val="00AE40AE"/>
    <w:rsid w:val="00B64DDB"/>
    <w:rsid w:val="00C9306A"/>
    <w:rsid w:val="00D03BCD"/>
    <w:rsid w:val="00DA5A44"/>
    <w:rsid w:val="00E30736"/>
    <w:rsid w:val="00E94A88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DAA9"/>
  <w15:chartTrackingRefBased/>
  <w15:docId w15:val="{56D8ED4F-C0D2-4F9E-8144-A02792A7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36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Props1.xml><?xml version="1.0" encoding="utf-8"?>
<ds:datastoreItem xmlns:ds="http://schemas.openxmlformats.org/officeDocument/2006/customXml" ds:itemID="{6E78B57E-B0DC-4A9A-A0B0-862CD2DFD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05BE0-7634-42A5-8FF1-0938FB4C1F1B}"/>
</file>

<file path=customXml/itemProps3.xml><?xml version="1.0" encoding="utf-8"?>
<ds:datastoreItem xmlns:ds="http://schemas.openxmlformats.org/officeDocument/2006/customXml" ds:itemID="{98E1EEC5-30E3-4C85-80E3-C16557C76822}">
  <ds:schemaRefs>
    <ds:schemaRef ds:uri="bc91c963-5e64-4c33-a1dd-6ccdeb60f9b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80ce777-2cf9-4f9a-92e4-151e752c5f3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417</Words>
  <Characters>2379</Characters>
  <Application>Microsoft Office Word</Application>
  <DocSecurity>4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18</cp:revision>
  <dcterms:created xsi:type="dcterms:W3CDTF">2024-06-21T15:49:00Z</dcterms:created>
  <dcterms:modified xsi:type="dcterms:W3CDTF">2024-07-05T23:16:00Z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