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419D" w14:textId="77777777" w:rsidR="000B7737" w:rsidRDefault="000B7737" w:rsidP="000B773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3CBDF09D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5DC482F0" w14:textId="5A67CC6D" w:rsidR="000B7737" w:rsidRDefault="0049106F" w:rsidP="006F661D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F46E4" wp14:editId="7A383C22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56EEE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14:paraId="145D9C52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F4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 filled="f" strokecolor="blue">
                <v:textbox inset=",7.2pt,,7.2pt">
                  <w:txbxContent>
                    <w:p w14:paraId="7E656EEE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14:paraId="145D9C52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E00B1A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6C16BD15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3F60CA43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7F3C3B16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44B3B786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14:paraId="3D946553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14:paraId="00FFEC3C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14:paraId="75166D6B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14:paraId="7870A7D7" w14:textId="77777777" w:rsidR="007A163E" w:rsidRPr="00276C2F" w:rsidRDefault="007A163E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14:paraId="14E3E628" w14:textId="77777777" w:rsidR="006F661D" w:rsidRPr="00276C2F" w:rsidRDefault="006F661D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14:paraId="06015A89" w14:textId="77777777" w:rsidR="006F661D" w:rsidRPr="00276C2F" w:rsidRDefault="006F661D" w:rsidP="006F661D">
      <w:pPr>
        <w:rPr>
          <w:rFonts w:ascii="Verdana" w:hAnsi="Verdana"/>
          <w:sz w:val="24"/>
          <w:szCs w:val="24"/>
          <w:highlight w:val="yellow"/>
        </w:rPr>
      </w:pPr>
    </w:p>
    <w:p w14:paraId="7CFAF09D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14:paraId="41EDB5BD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14:paraId="5761F37E" w14:textId="77777777" w:rsidR="00FE2B6D" w:rsidRDefault="00FE2B6D" w:rsidP="00FE2B6D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14:paraId="63C70ED3" w14:textId="77777777" w:rsidR="00DD2A44" w:rsidRDefault="00DD2A44" w:rsidP="00F16F86">
      <w:pPr>
        <w:rPr>
          <w:rFonts w:ascii="Arial" w:hAnsi="Arial" w:cs="Arial"/>
          <w:b/>
          <w:sz w:val="24"/>
          <w:szCs w:val="24"/>
        </w:rPr>
      </w:pPr>
    </w:p>
    <w:p w14:paraId="54FBEF52" w14:textId="77777777" w:rsidR="00605A3A" w:rsidRDefault="00AE227C" w:rsidP="00605A3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005D02A3">
        <w:rPr>
          <w:rFonts w:ascii="Arial" w:hAnsi="Arial" w:cs="Arial"/>
          <w:sz w:val="24"/>
          <w:szCs w:val="24"/>
        </w:rPr>
        <w:t>,</w:t>
      </w:r>
    </w:p>
    <w:p w14:paraId="38EEB6C7" w14:textId="529DD5AB" w:rsidR="00561689" w:rsidRPr="00561689" w:rsidRDefault="00561689" w:rsidP="00561689">
      <w:pPr>
        <w:pStyle w:val="NormalWeb"/>
        <w:rPr>
          <w:rFonts w:ascii="Arial" w:eastAsia="Calibri" w:hAnsi="Arial" w:cs="Arial"/>
          <w:lang w:eastAsia="en-US"/>
        </w:rPr>
      </w:pPr>
      <w:r w:rsidRPr="00561689">
        <w:rPr>
          <w:rFonts w:ascii="Arial" w:eastAsia="Calibri" w:hAnsi="Arial" w:cs="Arial"/>
          <w:lang w:eastAsia="en-US"/>
        </w:rPr>
        <w:t xml:space="preserve">NHS Dorset have asked us to </w:t>
      </w:r>
      <w:r w:rsidRPr="00561689">
        <w:rPr>
          <w:rFonts w:ascii="Arial" w:eastAsia="Calibri" w:hAnsi="Arial" w:cs="Arial"/>
          <w:lang w:eastAsia="en-US"/>
        </w:rPr>
        <w:t xml:space="preserve">review repeat prescriptions </w:t>
      </w:r>
      <w:r w:rsidRPr="00561689">
        <w:rPr>
          <w:rFonts w:ascii="Arial" w:eastAsia="Calibri" w:hAnsi="Arial" w:cs="Arial"/>
          <w:lang w:eastAsia="en-US"/>
        </w:rPr>
        <w:t xml:space="preserve">of </w:t>
      </w:r>
      <w:r w:rsidRPr="00561689">
        <w:rPr>
          <w:rFonts w:ascii="Arial" w:eastAsia="Calibri" w:hAnsi="Arial" w:cs="Arial"/>
          <w:lang w:eastAsia="en-US"/>
        </w:rPr>
        <w:t>non-formulary fluoride toothpaste to make sure that we are following the latest NHS guidance and are providing the best value for the NHS.</w:t>
      </w:r>
    </w:p>
    <w:p w14:paraId="38E6BFCB" w14:textId="61A46090" w:rsidR="00561689" w:rsidRPr="00561689" w:rsidRDefault="00561689" w:rsidP="00561689">
      <w:pPr>
        <w:pStyle w:val="NormalWeb"/>
        <w:rPr>
          <w:rFonts w:ascii="Arial" w:eastAsia="Calibri" w:hAnsi="Arial" w:cs="Arial"/>
          <w:lang w:eastAsia="en-US"/>
        </w:rPr>
      </w:pPr>
      <w:r w:rsidRPr="00561689">
        <w:rPr>
          <w:rFonts w:ascii="Arial" w:eastAsia="Calibri" w:hAnsi="Arial" w:cs="Arial"/>
          <w:lang w:eastAsia="en-US"/>
        </w:rPr>
        <w:t>NHS England published guidance</w:t>
      </w:r>
      <w:r w:rsidRPr="00561689">
        <w:rPr>
          <w:rFonts w:ascii="Arial" w:eastAsia="Calibri" w:hAnsi="Arial" w:cs="Arial"/>
          <w:lang w:eastAsia="en-US"/>
        </w:rPr>
        <w:t xml:space="preserve"> states</w:t>
      </w:r>
      <w:r w:rsidRPr="00561689">
        <w:rPr>
          <w:rFonts w:ascii="Arial" w:eastAsia="Calibri" w:hAnsi="Arial" w:cs="Arial"/>
          <w:lang w:eastAsia="en-US"/>
        </w:rPr>
        <w:t xml:space="preserve"> </w:t>
      </w:r>
      <w:r w:rsidRPr="00561689">
        <w:rPr>
          <w:rFonts w:ascii="Arial" w:eastAsia="Calibri" w:hAnsi="Arial" w:cs="Arial"/>
          <w:lang w:eastAsia="en-US"/>
        </w:rPr>
        <w:t>that items which a</w:t>
      </w:r>
      <w:r w:rsidRPr="00561689">
        <w:rPr>
          <w:rFonts w:ascii="Arial" w:eastAsia="Calibri" w:hAnsi="Arial" w:cs="Arial"/>
          <w:lang w:eastAsia="en-US"/>
        </w:rPr>
        <w:t>re available to buy over the counter</w:t>
      </w:r>
      <w:r w:rsidRPr="00561689">
        <w:rPr>
          <w:rFonts w:ascii="Arial" w:eastAsia="Calibri" w:hAnsi="Arial" w:cs="Arial"/>
          <w:lang w:eastAsia="en-US"/>
        </w:rPr>
        <w:t xml:space="preserve"> should no-longer be prescribed, and as such, your fluoride toothpaste prescription has been stopped.</w:t>
      </w:r>
    </w:p>
    <w:p w14:paraId="07589DE0" w14:textId="77777777" w:rsidR="00561689" w:rsidRPr="00561689" w:rsidRDefault="00561689" w:rsidP="00561689">
      <w:pPr>
        <w:pStyle w:val="NormalWeb"/>
        <w:rPr>
          <w:rFonts w:ascii="Arial" w:eastAsia="Calibri" w:hAnsi="Arial" w:cs="Arial"/>
          <w:lang w:eastAsia="en-US"/>
        </w:rPr>
      </w:pPr>
      <w:r w:rsidRPr="00561689">
        <w:rPr>
          <w:rFonts w:ascii="Arial" w:eastAsia="Calibri" w:hAnsi="Arial" w:cs="Arial"/>
          <w:lang w:eastAsia="en-US"/>
        </w:rPr>
        <w:t>These products are available to buy from pharmacies and most supermarkets, therefore you will still have access to these products should you wish to continue using them.</w:t>
      </w:r>
    </w:p>
    <w:p w14:paraId="1F57461B" w14:textId="25666C4B" w:rsidR="00AE227C" w:rsidRPr="005D02A3" w:rsidRDefault="00AE227C" w:rsidP="00561689">
      <w:pPr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</w:rPr>
        <w:t>If you have any questions about this</w:t>
      </w:r>
      <w:r>
        <w:rPr>
          <w:rFonts w:ascii="Arial" w:hAnsi="Arial" w:cs="Arial"/>
          <w:sz w:val="24"/>
          <w:szCs w:val="24"/>
        </w:rPr>
        <w:t>,</w:t>
      </w:r>
      <w:r w:rsidRPr="005D02A3">
        <w:rPr>
          <w:rFonts w:ascii="Arial" w:hAnsi="Arial" w:cs="Arial"/>
          <w:sz w:val="24"/>
          <w:szCs w:val="24"/>
        </w:rPr>
        <w:t xml:space="preserve"> please contact </w:t>
      </w:r>
      <w:r>
        <w:rPr>
          <w:rFonts w:ascii="Arial" w:hAnsi="Arial" w:cs="Arial"/>
          <w:sz w:val="24"/>
          <w:szCs w:val="24"/>
        </w:rPr>
        <w:t>your</w:t>
      </w:r>
      <w:r w:rsidRPr="005D02A3">
        <w:rPr>
          <w:rFonts w:ascii="Arial" w:hAnsi="Arial" w:cs="Arial"/>
          <w:sz w:val="24"/>
          <w:szCs w:val="24"/>
        </w:rPr>
        <w:t xml:space="preserve"> GP/Nurse/Pharmacist (</w:t>
      </w:r>
      <w:r w:rsidRPr="005D02A3">
        <w:rPr>
          <w:rFonts w:ascii="Arial" w:hAnsi="Arial" w:cs="Arial"/>
          <w:sz w:val="24"/>
          <w:szCs w:val="24"/>
          <w:highlight w:val="yellow"/>
        </w:rPr>
        <w:t>delete as appropriate</w:t>
      </w:r>
      <w:r w:rsidRPr="005D02A3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16F86" w:rsidRPr="00C22C49" w14:paraId="0723324A" w14:textId="77777777" w:rsidTr="00454B7A">
        <w:tc>
          <w:tcPr>
            <w:tcW w:w="4621" w:type="dxa"/>
            <w:shd w:val="clear" w:color="auto" w:fill="F2F2F2"/>
            <w:vAlign w:val="center"/>
          </w:tcPr>
          <w:p w14:paraId="722932C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49">
              <w:rPr>
                <w:rFonts w:ascii="Arial" w:hAnsi="Arial" w:cs="Arial"/>
                <w:b/>
                <w:sz w:val="24"/>
                <w:szCs w:val="24"/>
              </w:rPr>
              <w:t xml:space="preserve">GP/Nurse/Pharmacist </w:t>
            </w:r>
            <w:r w:rsidRPr="00C22C49">
              <w:rPr>
                <w:rFonts w:ascii="Arial" w:hAnsi="Arial" w:cs="Arial"/>
                <w:sz w:val="24"/>
                <w:szCs w:val="24"/>
                <w:highlight w:val="yellow"/>
              </w:rPr>
              <w:t>[delete as applicable]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18CF1C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22C49">
              <w:rPr>
                <w:rFonts w:ascii="Arial" w:hAnsi="Arial" w:cs="Arial"/>
                <w:sz w:val="24"/>
                <w:szCs w:val="24"/>
              </w:rPr>
              <w:t>[Add number]</w:t>
            </w:r>
          </w:p>
        </w:tc>
      </w:tr>
    </w:tbl>
    <w:p w14:paraId="6C4CE4B2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lastRenderedPageBreak/>
        <w:t>Yours since</w:t>
      </w:r>
      <w:r w:rsidR="003A6F64" w:rsidRPr="00C22C49">
        <w:rPr>
          <w:rFonts w:ascii="Arial" w:hAnsi="Arial" w:cs="Arial"/>
          <w:sz w:val="24"/>
          <w:szCs w:val="24"/>
        </w:rPr>
        <w:t>r</w:t>
      </w:r>
      <w:r w:rsidRPr="00C22C49">
        <w:rPr>
          <w:rFonts w:ascii="Arial" w:hAnsi="Arial" w:cs="Arial"/>
          <w:sz w:val="24"/>
          <w:szCs w:val="24"/>
        </w:rPr>
        <w:t>ely</w:t>
      </w:r>
    </w:p>
    <w:p w14:paraId="5CEE7A1F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3CFE209" w14:textId="77777777" w:rsidR="00826C25" w:rsidRPr="00C22C49" w:rsidRDefault="00F16F86" w:rsidP="00826C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="00826C25" w:rsidRPr="00C22C49" w:rsidSect="009F672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503378">
    <w:abstractNumId w:val="0"/>
  </w:num>
  <w:num w:numId="2" w16cid:durableId="842208748">
    <w:abstractNumId w:val="9"/>
  </w:num>
  <w:num w:numId="3" w16cid:durableId="736708638">
    <w:abstractNumId w:val="8"/>
  </w:num>
  <w:num w:numId="4" w16cid:durableId="1847018420">
    <w:abstractNumId w:val="5"/>
  </w:num>
  <w:num w:numId="5" w16cid:durableId="603028384">
    <w:abstractNumId w:val="1"/>
  </w:num>
  <w:num w:numId="6" w16cid:durableId="1964652564">
    <w:abstractNumId w:val="2"/>
  </w:num>
  <w:num w:numId="7" w16cid:durableId="295575679">
    <w:abstractNumId w:val="4"/>
  </w:num>
  <w:num w:numId="8" w16cid:durableId="1787196631">
    <w:abstractNumId w:val="3"/>
  </w:num>
  <w:num w:numId="9" w16cid:durableId="701516946">
    <w:abstractNumId w:val="6"/>
  </w:num>
  <w:num w:numId="10" w16cid:durableId="837308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B7737"/>
    <w:rsid w:val="000C3971"/>
    <w:rsid w:val="000D20A0"/>
    <w:rsid w:val="00115860"/>
    <w:rsid w:val="00125AC9"/>
    <w:rsid w:val="001376D7"/>
    <w:rsid w:val="001427F0"/>
    <w:rsid w:val="00150EEE"/>
    <w:rsid w:val="001956B9"/>
    <w:rsid w:val="001A12A0"/>
    <w:rsid w:val="001C7190"/>
    <w:rsid w:val="001E3024"/>
    <w:rsid w:val="001F2549"/>
    <w:rsid w:val="0021426B"/>
    <w:rsid w:val="00267A48"/>
    <w:rsid w:val="00276C2F"/>
    <w:rsid w:val="00283955"/>
    <w:rsid w:val="002A42C5"/>
    <w:rsid w:val="002E5C5A"/>
    <w:rsid w:val="002E795E"/>
    <w:rsid w:val="00330FB6"/>
    <w:rsid w:val="003362BA"/>
    <w:rsid w:val="00342D4A"/>
    <w:rsid w:val="003651E1"/>
    <w:rsid w:val="0036633B"/>
    <w:rsid w:val="003A6F64"/>
    <w:rsid w:val="003C5C55"/>
    <w:rsid w:val="00454B7A"/>
    <w:rsid w:val="00463857"/>
    <w:rsid w:val="00464906"/>
    <w:rsid w:val="00486B4B"/>
    <w:rsid w:val="0049106F"/>
    <w:rsid w:val="004A2AFB"/>
    <w:rsid w:val="004F1826"/>
    <w:rsid w:val="005612B9"/>
    <w:rsid w:val="00561689"/>
    <w:rsid w:val="00571884"/>
    <w:rsid w:val="005A686A"/>
    <w:rsid w:val="005A72F1"/>
    <w:rsid w:val="005B44FE"/>
    <w:rsid w:val="005B486F"/>
    <w:rsid w:val="005B6761"/>
    <w:rsid w:val="005D02A3"/>
    <w:rsid w:val="005F05C4"/>
    <w:rsid w:val="00605A3A"/>
    <w:rsid w:val="00637677"/>
    <w:rsid w:val="006A0DE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A1EA0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A140B"/>
    <w:rsid w:val="009A5B9C"/>
    <w:rsid w:val="009E1ED8"/>
    <w:rsid w:val="009E384E"/>
    <w:rsid w:val="009F672D"/>
    <w:rsid w:val="00A02F8C"/>
    <w:rsid w:val="00A13D15"/>
    <w:rsid w:val="00A2476A"/>
    <w:rsid w:val="00A415FB"/>
    <w:rsid w:val="00A63B49"/>
    <w:rsid w:val="00A84478"/>
    <w:rsid w:val="00AA06B2"/>
    <w:rsid w:val="00AD4665"/>
    <w:rsid w:val="00AE227C"/>
    <w:rsid w:val="00B05F54"/>
    <w:rsid w:val="00B06751"/>
    <w:rsid w:val="00B11151"/>
    <w:rsid w:val="00B262B3"/>
    <w:rsid w:val="00B45DEE"/>
    <w:rsid w:val="00B953C0"/>
    <w:rsid w:val="00B95E6B"/>
    <w:rsid w:val="00B95F84"/>
    <w:rsid w:val="00BA1D97"/>
    <w:rsid w:val="00BA2190"/>
    <w:rsid w:val="00BA7F3E"/>
    <w:rsid w:val="00BC05CC"/>
    <w:rsid w:val="00BC06E4"/>
    <w:rsid w:val="00C22C49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B4A8E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644A"/>
  <w15:chartTrackingRefBased/>
  <w15:docId w15:val="{9E14D579-DCC7-424C-8C92-AE2945D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1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B6F6C-D258-40DB-8CE8-AE256213E9A2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2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58245-35B3-41A5-B71D-8A7530D4E36A}"/>
</file>

<file path=customXml/itemProps4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Lyons, Tracy (NHS Dorset)</cp:lastModifiedBy>
  <cp:revision>2</cp:revision>
  <dcterms:created xsi:type="dcterms:W3CDTF">2024-03-28T17:48:00Z</dcterms:created>
  <dcterms:modified xsi:type="dcterms:W3CDTF">2024-03-28T17:48:00Z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</Properties>
</file>