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50E0" w14:textId="77777777" w:rsidR="009354F1" w:rsidRPr="002E49E0" w:rsidRDefault="009354F1" w:rsidP="009354F1">
      <w:pPr>
        <w:jc w:val="right"/>
        <w:rPr>
          <w:color w:val="FF0000"/>
        </w:rPr>
      </w:pPr>
      <w:r w:rsidRPr="002E49E0">
        <w:rPr>
          <w:color w:val="FF0000"/>
        </w:rPr>
        <w:t>[practice logo]</w:t>
      </w:r>
    </w:p>
    <w:p w14:paraId="2894A8FF" w14:textId="77777777" w:rsidR="009354F1" w:rsidRPr="002E49E0" w:rsidRDefault="009354F1" w:rsidP="009354F1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26"/>
      </w:tblGrid>
      <w:tr w:rsidR="002E49E0" w:rsidRPr="002E49E0" w14:paraId="7F5BDB58" w14:textId="77777777" w:rsidTr="002953FB">
        <w:tc>
          <w:tcPr>
            <w:tcW w:w="4621" w:type="dxa"/>
          </w:tcPr>
          <w:p w14:paraId="6A240FC8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047E60FF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2E49E0" w:rsidRPr="002E49E0" w14:paraId="7155E4CD" w14:textId="77777777" w:rsidTr="002953FB">
        <w:tc>
          <w:tcPr>
            <w:tcW w:w="4621" w:type="dxa"/>
          </w:tcPr>
          <w:p w14:paraId="01FAAE77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621" w:type="dxa"/>
          </w:tcPr>
          <w:p w14:paraId="0903C980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2E49E0" w:rsidRPr="002E49E0" w14:paraId="1263D398" w14:textId="77777777" w:rsidTr="002953FB">
        <w:tc>
          <w:tcPr>
            <w:tcW w:w="4621" w:type="dxa"/>
            <w:vAlign w:val="center"/>
          </w:tcPr>
          <w:p w14:paraId="0737913D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9CB96C4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2E49E0" w:rsidRPr="002E49E0" w14:paraId="63C4C411" w14:textId="77777777" w:rsidTr="002953FB">
        <w:tc>
          <w:tcPr>
            <w:tcW w:w="4621" w:type="dxa"/>
            <w:vAlign w:val="center"/>
          </w:tcPr>
          <w:p w14:paraId="1AB92166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B42FBDA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address]</w:t>
            </w:r>
          </w:p>
        </w:tc>
      </w:tr>
      <w:tr w:rsidR="002E49E0" w:rsidRPr="002E49E0" w14:paraId="06E1D32C" w14:textId="77777777" w:rsidTr="002953FB">
        <w:tc>
          <w:tcPr>
            <w:tcW w:w="4621" w:type="dxa"/>
            <w:vAlign w:val="center"/>
          </w:tcPr>
          <w:p w14:paraId="0EA2B345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2C4118C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  <w:tr w:rsidR="002E49E0" w:rsidRPr="002E49E0" w14:paraId="54558E2D" w14:textId="77777777" w:rsidTr="002953FB">
        <w:tc>
          <w:tcPr>
            <w:tcW w:w="4621" w:type="dxa"/>
            <w:vAlign w:val="center"/>
          </w:tcPr>
          <w:p w14:paraId="206EF203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B472B50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  <w:tr w:rsidR="002E49E0" w:rsidRPr="002E49E0" w14:paraId="6DEF82E1" w14:textId="77777777" w:rsidTr="002953FB">
        <w:tc>
          <w:tcPr>
            <w:tcW w:w="4621" w:type="dxa"/>
            <w:vAlign w:val="center"/>
          </w:tcPr>
          <w:p w14:paraId="713C46B0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070AED2" w14:textId="77777777" w:rsidR="009354F1" w:rsidRPr="002E49E0" w:rsidRDefault="009354F1" w:rsidP="009354F1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Tel: [practice telephone]</w:t>
            </w:r>
          </w:p>
        </w:tc>
      </w:tr>
      <w:tr w:rsidR="002E49E0" w:rsidRPr="002E49E0" w14:paraId="7689BE0C" w14:textId="77777777" w:rsidTr="002953FB">
        <w:tc>
          <w:tcPr>
            <w:tcW w:w="4621" w:type="dxa"/>
            <w:vAlign w:val="center"/>
          </w:tcPr>
          <w:p w14:paraId="187CF4B7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0CC4D771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  <w:r w:rsidRPr="002E49E0">
              <w:rPr>
                <w:rFonts w:asciiTheme="minorHAnsi" w:hAnsiTheme="minorHAnsi"/>
                <w:color w:val="FF0000"/>
              </w:rPr>
              <w:t>[Practice website]</w:t>
            </w:r>
          </w:p>
        </w:tc>
      </w:tr>
      <w:tr w:rsidR="002E49E0" w:rsidRPr="002E49E0" w14:paraId="644D7886" w14:textId="77777777" w:rsidTr="002953FB">
        <w:tc>
          <w:tcPr>
            <w:tcW w:w="4621" w:type="dxa"/>
            <w:vAlign w:val="center"/>
          </w:tcPr>
          <w:p w14:paraId="1D4CD4D0" w14:textId="77777777" w:rsidR="009354F1" w:rsidRPr="002E49E0" w:rsidRDefault="009354F1" w:rsidP="002953FB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78CEC2E" w14:textId="77777777" w:rsidR="009354F1" w:rsidRPr="002E49E0" w:rsidRDefault="009354F1" w:rsidP="002953FB">
            <w:pPr>
              <w:jc w:val="right"/>
              <w:rPr>
                <w:rFonts w:asciiTheme="minorHAnsi" w:hAnsiTheme="minorHAnsi"/>
                <w:color w:val="FF0000"/>
              </w:rPr>
            </w:pPr>
          </w:p>
        </w:tc>
      </w:tr>
    </w:tbl>
    <w:p w14:paraId="0B15A864" w14:textId="77777777" w:rsidR="009354F1" w:rsidRPr="002E49E0" w:rsidRDefault="009354F1" w:rsidP="002E49E0">
      <w:pPr>
        <w:spacing w:before="240" w:after="240"/>
        <w:jc w:val="right"/>
        <w:rPr>
          <w:color w:val="FF0000"/>
        </w:rPr>
      </w:pPr>
      <w:r w:rsidRPr="002E49E0">
        <w:rPr>
          <w:color w:val="FF0000"/>
        </w:rPr>
        <w:t>[date]</w:t>
      </w:r>
    </w:p>
    <w:p w14:paraId="58E9B388" w14:textId="77777777" w:rsidR="009354F1" w:rsidRPr="002E49E0" w:rsidRDefault="009354F1" w:rsidP="00824B0A">
      <w:pPr>
        <w:spacing w:before="160" w:after="1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Dear </w:t>
      </w:r>
      <w:r w:rsidRPr="002E49E0">
        <w:rPr>
          <w:rFonts w:ascii="Calibri" w:hAnsi="Calibri"/>
          <w:color w:val="FF0000"/>
          <w:szCs w:val="24"/>
        </w:rPr>
        <w:t>[patient’s name]</w:t>
      </w:r>
    </w:p>
    <w:p w14:paraId="189952E2" w14:textId="5D80409F" w:rsidR="009354F1" w:rsidRPr="002E49E0" w:rsidRDefault="009354F1" w:rsidP="00824B0A">
      <w:pPr>
        <w:spacing w:before="160" w:after="1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RE: </w:t>
      </w:r>
      <w:r w:rsidR="00EF0E1A">
        <w:rPr>
          <w:rFonts w:ascii="Calibri" w:hAnsi="Calibri"/>
          <w:b/>
          <w:szCs w:val="24"/>
        </w:rPr>
        <w:t xml:space="preserve">Prescription for </w:t>
      </w:r>
      <w:proofErr w:type="spellStart"/>
      <w:r w:rsidR="009E65D3">
        <w:rPr>
          <w:b/>
        </w:rPr>
        <w:t>Aliskiren</w:t>
      </w:r>
      <w:proofErr w:type="spellEnd"/>
      <w:r>
        <w:t xml:space="preserve"> </w:t>
      </w:r>
    </w:p>
    <w:p w14:paraId="4D0D5FD9" w14:textId="0668A4B6" w:rsidR="00DA26C1" w:rsidRDefault="00DA26C1" w:rsidP="00824B0A">
      <w:pPr>
        <w:spacing w:before="160" w:after="160"/>
      </w:pPr>
      <w:r>
        <w:t xml:space="preserve">Our records show that you recently collected a </w:t>
      </w:r>
      <w:r w:rsidR="008F1143">
        <w:t>pre</w:t>
      </w:r>
      <w:r w:rsidR="00824B0A">
        <w:t xml:space="preserve">scription for a drug called </w:t>
      </w:r>
      <w:proofErr w:type="spellStart"/>
      <w:r w:rsidR="003C4FA5">
        <w:t>aliskiren</w:t>
      </w:r>
      <w:proofErr w:type="spellEnd"/>
      <w:r>
        <w:t xml:space="preserve">. </w:t>
      </w:r>
    </w:p>
    <w:p w14:paraId="72597F81" w14:textId="77777777" w:rsidR="003C4FA5" w:rsidRDefault="00DA26C1" w:rsidP="003C4FA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are writing to all the patients at the practice that are taking this drug, to encourage them to </w:t>
      </w:r>
      <w:r w:rsidR="00051DC1"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>make</w:t>
      </w:r>
      <w:r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 appointment to discuss an alter</w:t>
      </w:r>
      <w:r w:rsidR="009B43FF"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native treatment. </w:t>
      </w:r>
    </w:p>
    <w:p w14:paraId="5AF8DE03" w14:textId="77777777" w:rsidR="003C4FA5" w:rsidRDefault="003C4FA5" w:rsidP="003C4FA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A12777" w14:textId="0762D9B1" w:rsidR="003C4FA5" w:rsidRDefault="003C4FA5" w:rsidP="003C4FA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NHS guidance now states that </w:t>
      </w:r>
      <w:proofErr w:type="spellStart"/>
      <w:r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>aliskiren</w:t>
      </w:r>
      <w:proofErr w:type="spellEnd"/>
      <w:r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should not routinely be prescribed because there isn’t currently enough evidence to prove that it is as good as other treatments, and it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can be </w:t>
      </w:r>
      <w:r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>associated with side effects that can cause damage to the heart and kidneys in certain people. </w:t>
      </w:r>
    </w:p>
    <w:p w14:paraId="1656BB52" w14:textId="77777777" w:rsidR="003C4FA5" w:rsidRDefault="003C4FA5" w:rsidP="003C4FA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47E2B3" w14:textId="4B931887" w:rsidR="003C4FA5" w:rsidRPr="003C4FA5" w:rsidRDefault="003C4FA5" w:rsidP="003C4FA5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4FA5">
        <w:rPr>
          <w:rFonts w:asciiTheme="minorHAnsi" w:eastAsiaTheme="minorHAnsi" w:hAnsiTheme="minorHAnsi" w:cstheme="minorBidi"/>
          <w:sz w:val="22"/>
          <w:szCs w:val="22"/>
          <w:lang w:eastAsia="en-US"/>
        </w:rPr>
        <w:t>There are other alternative medicines to reduce blood pressure that are considered safer and more effective. </w:t>
      </w:r>
    </w:p>
    <w:p w14:paraId="66554C56" w14:textId="77777777" w:rsidR="005149E9" w:rsidRDefault="005149E9" w:rsidP="00824B0A">
      <w:pPr>
        <w:spacing w:before="160" w:after="160"/>
      </w:pPr>
      <w:r>
        <w:t xml:space="preserve">Please make an appointment at the surgery at a convenient time to discuss this further. </w:t>
      </w:r>
    </w:p>
    <w:p w14:paraId="715E7733" w14:textId="77777777" w:rsidR="002E49E0" w:rsidRDefault="005149E9" w:rsidP="00824B0A">
      <w:pPr>
        <w:spacing w:before="160" w:after="160"/>
      </w:pPr>
      <w:r>
        <w:t>Y</w:t>
      </w:r>
      <w:r w:rsidR="002E49E0">
        <w:t>ours sincerely</w:t>
      </w:r>
      <w:r w:rsidR="000158AC">
        <w:t>,</w:t>
      </w:r>
    </w:p>
    <w:p w14:paraId="500FD850" w14:textId="77777777" w:rsidR="002E49E0" w:rsidRPr="00DA26C1" w:rsidRDefault="002E49E0" w:rsidP="00824B0A">
      <w:pPr>
        <w:spacing w:before="160" w:after="160"/>
        <w:rPr>
          <w:color w:val="FF0000"/>
        </w:rPr>
      </w:pPr>
      <w:r w:rsidRPr="00DA26C1">
        <w:rPr>
          <w:color w:val="FF0000"/>
        </w:rPr>
        <w:t>[name of GP]</w:t>
      </w:r>
    </w:p>
    <w:p w14:paraId="0AEA476A" w14:textId="77777777" w:rsidR="003C4FA5" w:rsidRPr="00957C3B" w:rsidRDefault="002E49E0" w:rsidP="00824B0A">
      <w:pPr>
        <w:spacing w:before="160" w:after="160"/>
        <w:rPr>
          <w:color w:val="FF0000"/>
        </w:rPr>
      </w:pPr>
      <w:r w:rsidRPr="00DA26C1">
        <w:rPr>
          <w:color w:val="FF0000"/>
        </w:rPr>
        <w:t>[name of practice]</w:t>
      </w:r>
    </w:p>
    <w:sectPr w:rsidR="003C4FA5" w:rsidRPr="00957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3DA"/>
    <w:multiLevelType w:val="hybridMultilevel"/>
    <w:tmpl w:val="228805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618EE"/>
    <w:multiLevelType w:val="hybridMultilevel"/>
    <w:tmpl w:val="0F940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4248791">
    <w:abstractNumId w:val="1"/>
  </w:num>
  <w:num w:numId="2" w16cid:durableId="72425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F1"/>
    <w:rsid w:val="000158AC"/>
    <w:rsid w:val="00051DC1"/>
    <w:rsid w:val="000F4FF7"/>
    <w:rsid w:val="002143CB"/>
    <w:rsid w:val="00281AFB"/>
    <w:rsid w:val="002D6A30"/>
    <w:rsid w:val="002E49E0"/>
    <w:rsid w:val="003263F3"/>
    <w:rsid w:val="003563E9"/>
    <w:rsid w:val="00392611"/>
    <w:rsid w:val="003C4FA5"/>
    <w:rsid w:val="003D7C0D"/>
    <w:rsid w:val="003F6A7B"/>
    <w:rsid w:val="004D1E90"/>
    <w:rsid w:val="005149E9"/>
    <w:rsid w:val="00520F96"/>
    <w:rsid w:val="005F6E63"/>
    <w:rsid w:val="00622764"/>
    <w:rsid w:val="006C1CA5"/>
    <w:rsid w:val="006C556F"/>
    <w:rsid w:val="007C43C4"/>
    <w:rsid w:val="007F08DD"/>
    <w:rsid w:val="00824B0A"/>
    <w:rsid w:val="008F1143"/>
    <w:rsid w:val="009354F1"/>
    <w:rsid w:val="00957C3B"/>
    <w:rsid w:val="009675E2"/>
    <w:rsid w:val="009B43FF"/>
    <w:rsid w:val="009E65D3"/>
    <w:rsid w:val="00A57B8D"/>
    <w:rsid w:val="00B0621A"/>
    <w:rsid w:val="00B2649D"/>
    <w:rsid w:val="00B6763A"/>
    <w:rsid w:val="00B91AD7"/>
    <w:rsid w:val="00DA26C1"/>
    <w:rsid w:val="00E620E9"/>
    <w:rsid w:val="00ED0216"/>
    <w:rsid w:val="00EF0E1A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AE2E"/>
  <w15:docId w15:val="{331DC859-F0F5-4D27-A9DD-317B74CC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4F1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354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4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143"/>
    <w:pPr>
      <w:spacing w:before="120" w:after="120" w:line="240" w:lineRule="auto"/>
      <w:ind w:left="720"/>
    </w:pPr>
    <w:rPr>
      <w:rFonts w:ascii="Calibri" w:eastAsia="Calibri" w:hAnsi="Calibri" w:cs="Times New Roman"/>
      <w:sz w:val="24"/>
    </w:rPr>
  </w:style>
  <w:style w:type="paragraph" w:customStyle="1" w:styleId="paragraph">
    <w:name w:val="paragraph"/>
    <w:basedOn w:val="Normal"/>
    <w:rsid w:val="003C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4FA5"/>
  </w:style>
  <w:style w:type="character" w:customStyle="1" w:styleId="eop">
    <w:name w:val="eop"/>
    <w:basedOn w:val="DefaultParagraphFont"/>
    <w:rsid w:val="003C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C1C5-EDC7-4A2F-AF05-2C3353C812CD}"/>
</file>

<file path=customXml/itemProps2.xml><?xml version="1.0" encoding="utf-8"?>
<ds:datastoreItem xmlns:ds="http://schemas.openxmlformats.org/officeDocument/2006/customXml" ds:itemID="{3CFB0611-0C1E-41CA-A404-CD77EC64D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D1BDC-43DB-4AD6-9B66-FE908B36F803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4.xml><?xml version="1.0" encoding="utf-8"?>
<ds:datastoreItem xmlns:ds="http://schemas.openxmlformats.org/officeDocument/2006/customXml" ds:itemID="{843C9F3C-6388-4DDE-94BE-12A46680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Howells, Hayley (Dorset CCG)</dc:creator>
  <cp:lastModifiedBy>Lyons, Tracy (NHS Dorset)</cp:lastModifiedBy>
  <cp:revision>3</cp:revision>
  <dcterms:created xsi:type="dcterms:W3CDTF">2024-03-28T16:27:00Z</dcterms:created>
  <dcterms:modified xsi:type="dcterms:W3CDTF">2024-03-28T16:45:00Z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