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0F3C" w14:textId="77777777" w:rsidR="00762874" w:rsidRPr="007124D7" w:rsidRDefault="00762874" w:rsidP="00762874">
      <w:pPr>
        <w:spacing w:before="120" w:after="120" w:line="288" w:lineRule="auto"/>
        <w:rPr>
          <w:rFonts w:ascii="Arial" w:hAnsi="Arial" w:cs="Arial"/>
          <w:sz w:val="24"/>
          <w:szCs w:val="24"/>
        </w:rPr>
      </w:pPr>
      <w:r w:rsidRPr="00577582">
        <w:rPr>
          <w:rFonts w:ascii="Arial" w:hAnsi="Arial" w:cs="Arial"/>
          <w:b/>
          <w:highlight w:val="yellow"/>
        </w:rPr>
        <w:t xml:space="preserve">This letter is for you to adapt for your patient(s). Please ensure that you customise the text highlighted in yellow so that the information is appropriate. Please also ensure that once you have made your amendments, any important information isn’t split across two pages, or that an instruction to </w:t>
      </w:r>
      <w:proofErr w:type="gramStart"/>
      <w:r w:rsidRPr="00577582">
        <w:rPr>
          <w:rFonts w:ascii="Arial" w:hAnsi="Arial" w:cs="Arial"/>
          <w:b/>
          <w:highlight w:val="yellow"/>
        </w:rPr>
        <w:t>continue on</w:t>
      </w:r>
      <w:proofErr w:type="gramEnd"/>
      <w:r w:rsidRPr="00577582">
        <w:rPr>
          <w:rFonts w:ascii="Arial" w:hAnsi="Arial" w:cs="Arial"/>
          <w:b/>
          <w:highlight w:val="yellow"/>
        </w:rPr>
        <w:t xml:space="preserve"> to a second page is added.</w:t>
      </w:r>
    </w:p>
    <w:p w14:paraId="343A3A87" w14:textId="77777777" w:rsidR="00762874" w:rsidRPr="007124D7" w:rsidRDefault="00762874" w:rsidP="00762874">
      <w:pPr>
        <w:spacing w:before="120" w:after="120" w:line="288" w:lineRule="auto"/>
        <w:jc w:val="right"/>
        <w:rPr>
          <w:rFonts w:ascii="Arial" w:hAnsi="Arial" w:cs="Arial"/>
          <w:sz w:val="24"/>
          <w:szCs w:val="24"/>
        </w:rPr>
      </w:pPr>
      <w:r w:rsidRPr="007124D7">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896A2F8" wp14:editId="75F70198">
                <wp:simplePos x="0" y="0"/>
                <wp:positionH relativeFrom="column">
                  <wp:posOffset>2716530</wp:posOffset>
                </wp:positionH>
                <wp:positionV relativeFrom="paragraph">
                  <wp:posOffset>20320</wp:posOffset>
                </wp:positionV>
                <wp:extent cx="3022600" cy="723900"/>
                <wp:effectExtent l="0" t="0" r="0" b="0"/>
                <wp:wrapThrough wrapText="bothSides">
                  <wp:wrapPolygon edited="0">
                    <wp:start x="0" y="0"/>
                    <wp:lineTo x="21600" y="0"/>
                    <wp:lineTo x="21600" y="21600"/>
                    <wp:lineTo x="0" y="2160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2600" cy="723900"/>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AB508D8" w14:textId="77777777" w:rsidR="00762874" w:rsidRPr="00A850AE" w:rsidRDefault="00762874" w:rsidP="00762874">
                            <w:pPr>
                              <w:rPr>
                                <w:rFonts w:ascii="Verdana" w:hAnsi="Verdana"/>
                              </w:rPr>
                            </w:pPr>
                            <w:r w:rsidRPr="00577582">
                              <w:rPr>
                                <w:rFonts w:ascii="Verdana" w:hAnsi="Verdana"/>
                                <w:highlight w:val="yellow"/>
                              </w:rPr>
                              <w:t>Insert practice header or print to practice headed paper, or type address details below.</w:t>
                            </w:r>
                          </w:p>
                          <w:p w14:paraId="3E2145C6" w14:textId="77777777" w:rsidR="00762874" w:rsidRPr="00A850AE" w:rsidRDefault="00762874" w:rsidP="00762874">
                            <w:pPr>
                              <w:rPr>
                                <w:rFonts w:ascii="Verdana" w:hAnsi="Verdan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6A2F8" id="_x0000_t202" coordsize="21600,21600" o:spt="202" path="m,l,21600r21600,l21600,xe">
                <v:stroke joinstyle="miter"/>
                <v:path gradientshapeok="t" o:connecttype="rect"/>
              </v:shapetype>
              <v:shape id="Text Box 3" o:spid="_x0000_s1026" type="#_x0000_t202" style="position:absolute;left:0;text-align:left;margin-left:213.9pt;margin-top:1.6pt;width:23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" filled="f" strokecolor="blue">
                <v:path arrowok="t"/>
                <v:textbox inset=",7.2pt,,7.2pt">
                  <w:txbxContent>
                    <w:p w14:paraId="6AB508D8" w14:textId="77777777" w:rsidR="00762874" w:rsidRPr="00A850AE" w:rsidRDefault="00762874" w:rsidP="00762874">
                      <w:pPr>
                        <w:rPr>
                          <w:rFonts w:ascii="Verdana" w:hAnsi="Verdana"/>
                        </w:rPr>
                      </w:pPr>
                      <w:r w:rsidRPr="00577582">
                        <w:rPr>
                          <w:rFonts w:ascii="Verdana" w:hAnsi="Verdana"/>
                          <w:highlight w:val="yellow"/>
                        </w:rPr>
                        <w:t>Insert practice header or print to practice headed paper, or type address details below.</w:t>
                      </w:r>
                    </w:p>
                    <w:p w14:paraId="3E2145C6" w14:textId="77777777" w:rsidR="00762874" w:rsidRPr="00A850AE" w:rsidRDefault="00762874" w:rsidP="00762874">
                      <w:pPr>
                        <w:rPr>
                          <w:rFonts w:ascii="Verdana" w:hAnsi="Verdana"/>
                        </w:rPr>
                      </w:pPr>
                    </w:p>
                  </w:txbxContent>
                </v:textbox>
                <w10:wrap type="through"/>
              </v:shape>
            </w:pict>
          </mc:Fallback>
        </mc:AlternateContent>
      </w:r>
    </w:p>
    <w:p w14:paraId="38E41CB1" w14:textId="77777777" w:rsidR="00762874" w:rsidRPr="007124D7" w:rsidRDefault="00762874" w:rsidP="00762874">
      <w:pPr>
        <w:spacing w:before="120" w:after="120" w:line="288" w:lineRule="auto"/>
        <w:jc w:val="right"/>
        <w:rPr>
          <w:rFonts w:ascii="Arial" w:hAnsi="Arial" w:cs="Arial"/>
          <w:sz w:val="24"/>
          <w:szCs w:val="24"/>
        </w:rPr>
      </w:pPr>
    </w:p>
    <w:p w14:paraId="222D8F5D" w14:textId="77777777" w:rsidR="00762874" w:rsidRPr="007124D7" w:rsidRDefault="00762874" w:rsidP="00762874">
      <w:pPr>
        <w:spacing w:before="120" w:after="120" w:line="288" w:lineRule="auto"/>
        <w:jc w:val="right"/>
        <w:rPr>
          <w:rFonts w:ascii="Arial" w:hAnsi="Arial" w:cs="Arial"/>
          <w:sz w:val="24"/>
          <w:szCs w:val="24"/>
        </w:rPr>
      </w:pPr>
    </w:p>
    <w:p w14:paraId="48E1AD30" w14:textId="77777777" w:rsidR="00762874" w:rsidRPr="007124D7" w:rsidRDefault="00762874" w:rsidP="00762874">
      <w:pPr>
        <w:spacing w:before="120" w:after="120" w:line="288" w:lineRule="auto"/>
        <w:jc w:val="right"/>
        <w:rPr>
          <w:rFonts w:ascii="Arial" w:hAnsi="Arial" w:cs="Arial"/>
          <w:sz w:val="24"/>
          <w:szCs w:val="24"/>
        </w:rPr>
      </w:pPr>
    </w:p>
    <w:p w14:paraId="14BDF271" w14:textId="77777777" w:rsidR="00762874" w:rsidRPr="00A34208" w:rsidRDefault="00762874" w:rsidP="00762874">
      <w:pPr>
        <w:spacing w:before="120" w:after="120" w:line="288" w:lineRule="auto"/>
        <w:jc w:val="right"/>
        <w:rPr>
          <w:rFonts w:ascii="Arial" w:hAnsi="Arial" w:cs="Arial"/>
          <w:highlight w:val="yellow"/>
        </w:rPr>
      </w:pPr>
      <w:r w:rsidRPr="00A34208">
        <w:rPr>
          <w:rFonts w:ascii="Arial" w:hAnsi="Arial" w:cs="Arial"/>
          <w:highlight w:val="yellow"/>
        </w:rPr>
        <w:t>[Practice name]</w:t>
      </w:r>
    </w:p>
    <w:p w14:paraId="560A9105" w14:textId="77777777" w:rsidR="00762874" w:rsidRPr="00A34208" w:rsidRDefault="00762874" w:rsidP="00762874">
      <w:pPr>
        <w:spacing w:before="120" w:after="120" w:line="288" w:lineRule="auto"/>
        <w:jc w:val="right"/>
        <w:rPr>
          <w:rFonts w:ascii="Arial" w:hAnsi="Arial" w:cs="Arial"/>
          <w:highlight w:val="yellow"/>
        </w:rPr>
      </w:pPr>
      <w:r w:rsidRPr="00A34208">
        <w:rPr>
          <w:rFonts w:ascii="Arial" w:hAnsi="Arial" w:cs="Arial"/>
          <w:highlight w:val="yellow"/>
        </w:rPr>
        <w:t>[Address]</w:t>
      </w:r>
    </w:p>
    <w:p w14:paraId="6E6A60F4" w14:textId="77777777" w:rsidR="00762874" w:rsidRPr="00A34208" w:rsidRDefault="00762874" w:rsidP="00762874">
      <w:pPr>
        <w:spacing w:before="120" w:after="120" w:line="288" w:lineRule="auto"/>
        <w:jc w:val="right"/>
        <w:rPr>
          <w:rFonts w:ascii="Arial" w:hAnsi="Arial" w:cs="Arial"/>
          <w:highlight w:val="yellow"/>
        </w:rPr>
      </w:pPr>
      <w:r w:rsidRPr="00A34208">
        <w:rPr>
          <w:rFonts w:ascii="Arial" w:hAnsi="Arial" w:cs="Arial"/>
          <w:highlight w:val="yellow"/>
        </w:rPr>
        <w:t xml:space="preserve">[Tel]  </w:t>
      </w:r>
    </w:p>
    <w:p w14:paraId="02165F50" w14:textId="77777777" w:rsidR="00762874" w:rsidRPr="00A34208" w:rsidRDefault="00762874" w:rsidP="00762874">
      <w:pPr>
        <w:spacing w:before="120" w:after="120" w:line="288" w:lineRule="auto"/>
        <w:jc w:val="right"/>
        <w:rPr>
          <w:rFonts w:ascii="Arial" w:hAnsi="Arial" w:cs="Arial"/>
          <w:highlight w:val="yellow"/>
        </w:rPr>
      </w:pPr>
      <w:r w:rsidRPr="00A34208">
        <w:rPr>
          <w:rFonts w:ascii="Arial" w:hAnsi="Arial" w:cs="Arial"/>
          <w:highlight w:val="yellow"/>
        </w:rPr>
        <w:t>[Fax]</w:t>
      </w:r>
    </w:p>
    <w:p w14:paraId="2F533E7B" w14:textId="77777777" w:rsidR="00762874" w:rsidRPr="00A34208" w:rsidRDefault="00762874" w:rsidP="00762874">
      <w:pPr>
        <w:spacing w:before="120" w:after="120" w:line="288" w:lineRule="auto"/>
        <w:jc w:val="right"/>
        <w:rPr>
          <w:rFonts w:ascii="Arial" w:hAnsi="Arial" w:cs="Arial"/>
          <w:highlight w:val="yellow"/>
        </w:rPr>
      </w:pPr>
      <w:r w:rsidRPr="00A34208">
        <w:rPr>
          <w:rFonts w:ascii="Arial" w:hAnsi="Arial" w:cs="Arial"/>
          <w:highlight w:val="yellow"/>
        </w:rPr>
        <w:t>[Email]</w:t>
      </w:r>
    </w:p>
    <w:p w14:paraId="2790B3ED" w14:textId="77777777" w:rsidR="00762874" w:rsidRPr="00A34208" w:rsidRDefault="00762874" w:rsidP="00762874">
      <w:pPr>
        <w:spacing w:before="120" w:after="120" w:line="288" w:lineRule="auto"/>
        <w:jc w:val="right"/>
        <w:rPr>
          <w:rFonts w:ascii="Arial" w:hAnsi="Arial" w:cs="Arial"/>
          <w:highlight w:val="yellow"/>
        </w:rPr>
      </w:pPr>
    </w:p>
    <w:p w14:paraId="75536143" w14:textId="77777777" w:rsidR="00762874" w:rsidRPr="00A34208" w:rsidRDefault="00762874" w:rsidP="00762874">
      <w:pPr>
        <w:spacing w:before="120" w:after="120" w:line="288" w:lineRule="auto"/>
        <w:jc w:val="right"/>
        <w:rPr>
          <w:rFonts w:ascii="Arial" w:hAnsi="Arial" w:cs="Arial"/>
          <w:highlight w:val="yellow"/>
        </w:rPr>
      </w:pPr>
      <w:r w:rsidRPr="00A34208">
        <w:rPr>
          <w:rFonts w:ascii="Arial" w:hAnsi="Arial" w:cs="Arial"/>
          <w:highlight w:val="yellow"/>
        </w:rPr>
        <w:t>[Date]</w:t>
      </w:r>
    </w:p>
    <w:p w14:paraId="1AC74333" w14:textId="77777777" w:rsidR="00762874" w:rsidRPr="00A34208" w:rsidRDefault="00762874" w:rsidP="00762874">
      <w:pPr>
        <w:spacing w:before="120" w:after="120" w:line="288" w:lineRule="auto"/>
        <w:rPr>
          <w:rFonts w:ascii="Arial" w:hAnsi="Arial" w:cs="Arial"/>
          <w:highlight w:val="yellow"/>
        </w:rPr>
      </w:pPr>
    </w:p>
    <w:p w14:paraId="6969B8BE" w14:textId="77777777" w:rsidR="00762874" w:rsidRPr="00A34208" w:rsidRDefault="00762874" w:rsidP="00762874">
      <w:pPr>
        <w:spacing w:before="120" w:after="120" w:line="288" w:lineRule="auto"/>
        <w:rPr>
          <w:rFonts w:ascii="Arial" w:hAnsi="Arial" w:cs="Arial"/>
          <w:highlight w:val="yellow"/>
        </w:rPr>
      </w:pPr>
      <w:r w:rsidRPr="00A34208">
        <w:rPr>
          <w:rFonts w:ascii="Arial" w:hAnsi="Arial" w:cs="Arial"/>
          <w:highlight w:val="yellow"/>
        </w:rPr>
        <w:t>[</w:t>
      </w:r>
      <w:proofErr w:type="spellStart"/>
      <w:r w:rsidRPr="00A34208">
        <w:rPr>
          <w:rFonts w:ascii="Arial" w:hAnsi="Arial" w:cs="Arial"/>
          <w:highlight w:val="yellow"/>
        </w:rPr>
        <w:t>Title_Initial_Surname</w:t>
      </w:r>
      <w:proofErr w:type="spellEnd"/>
      <w:r w:rsidRPr="00A34208">
        <w:rPr>
          <w:rFonts w:ascii="Arial" w:hAnsi="Arial" w:cs="Arial"/>
          <w:highlight w:val="yellow"/>
        </w:rPr>
        <w:t>]</w:t>
      </w:r>
    </w:p>
    <w:p w14:paraId="17E13A3A" w14:textId="77777777" w:rsidR="00762874" w:rsidRPr="00A34208" w:rsidRDefault="00762874" w:rsidP="00762874">
      <w:pPr>
        <w:spacing w:before="120" w:after="120" w:line="288" w:lineRule="auto"/>
        <w:rPr>
          <w:rFonts w:ascii="Arial" w:hAnsi="Arial" w:cs="Arial"/>
          <w:highlight w:val="yellow"/>
        </w:rPr>
      </w:pPr>
      <w:r w:rsidRPr="00A34208">
        <w:rPr>
          <w:rFonts w:ascii="Arial" w:hAnsi="Arial" w:cs="Arial"/>
          <w:highlight w:val="yellow"/>
        </w:rPr>
        <w:t>[Patient Address Block]</w:t>
      </w:r>
    </w:p>
    <w:p w14:paraId="36837772" w14:textId="77777777" w:rsidR="00762874" w:rsidRPr="00A34208" w:rsidRDefault="00762874" w:rsidP="00762874">
      <w:pPr>
        <w:spacing w:before="120" w:after="120" w:line="288" w:lineRule="auto"/>
        <w:rPr>
          <w:rFonts w:ascii="Arial" w:hAnsi="Arial" w:cs="Arial"/>
        </w:rPr>
      </w:pPr>
      <w:r w:rsidRPr="00A34208">
        <w:rPr>
          <w:rFonts w:ascii="Arial" w:hAnsi="Arial" w:cs="Arial"/>
          <w:highlight w:val="yellow"/>
        </w:rPr>
        <w:t>Dear [Title] [Surname]</w:t>
      </w:r>
      <w:r w:rsidRPr="00A34208">
        <w:rPr>
          <w:rFonts w:ascii="Arial" w:hAnsi="Arial" w:cs="Arial"/>
        </w:rPr>
        <w:t>,</w:t>
      </w:r>
    </w:p>
    <w:p w14:paraId="6C8A28FA" w14:textId="2E87CEAB" w:rsidR="00762874" w:rsidRDefault="00762874" w:rsidP="00762874">
      <w:pPr>
        <w:spacing w:before="120" w:after="120" w:line="288" w:lineRule="auto"/>
        <w:rPr>
          <w:rFonts w:ascii="Arial" w:hAnsi="Arial" w:cs="Arial"/>
        </w:rPr>
      </w:pPr>
      <w:r w:rsidRPr="00A34208">
        <w:rPr>
          <w:rFonts w:ascii="Arial" w:hAnsi="Arial" w:cs="Arial"/>
        </w:rPr>
        <w:t>.</w:t>
      </w:r>
    </w:p>
    <w:p w14:paraId="1ED1C5BB" w14:textId="3EB59106" w:rsidR="00E40D1C" w:rsidRDefault="00372A42" w:rsidP="00E40D1C">
      <w:pPr>
        <w:spacing w:before="120" w:after="120" w:line="288" w:lineRule="auto"/>
        <w:rPr>
          <w:rFonts w:ascii="Arial" w:hAnsi="Arial" w:cs="Arial"/>
        </w:rPr>
      </w:pPr>
      <w:r>
        <w:rPr>
          <w:rFonts w:ascii="Arial" w:hAnsi="Arial" w:cs="Arial"/>
        </w:rPr>
        <w:t xml:space="preserve">NHS Dorset </w:t>
      </w:r>
      <w:r w:rsidR="00B97711">
        <w:rPr>
          <w:rFonts w:ascii="Arial" w:hAnsi="Arial" w:cs="Arial"/>
        </w:rPr>
        <w:t xml:space="preserve">have asked all GP teams </w:t>
      </w:r>
      <w:r w:rsidR="000D4C53">
        <w:rPr>
          <w:rFonts w:ascii="Arial" w:hAnsi="Arial" w:cs="Arial"/>
        </w:rPr>
        <w:t>to review prescribing of</w:t>
      </w:r>
      <w:r w:rsidR="00762874" w:rsidRPr="00A34208">
        <w:rPr>
          <w:rFonts w:ascii="Arial" w:hAnsi="Arial" w:cs="Arial"/>
        </w:rPr>
        <w:t xml:space="preserve"> </w:t>
      </w:r>
      <w:r w:rsidR="006E1385">
        <w:rPr>
          <w:rFonts w:ascii="Arial" w:hAnsi="Arial" w:cs="Arial"/>
        </w:rPr>
        <w:t>Salbutamol metered-dose inhalers (MDIs)</w:t>
      </w:r>
      <w:r w:rsidR="0086531F">
        <w:rPr>
          <w:rFonts w:ascii="Arial" w:hAnsi="Arial" w:cs="Arial"/>
        </w:rPr>
        <w:t xml:space="preserve">, </w:t>
      </w:r>
      <w:r w:rsidR="0086531F" w:rsidRPr="00157A3E">
        <w:rPr>
          <w:rFonts w:ascii="Arial" w:hAnsi="Arial" w:cs="Arial"/>
        </w:rPr>
        <w:t>(your blue inhaler)</w:t>
      </w:r>
      <w:r w:rsidR="0086531F">
        <w:rPr>
          <w:rFonts w:ascii="Arial" w:hAnsi="Arial" w:cs="Arial"/>
        </w:rPr>
        <w:t>.</w:t>
      </w:r>
      <w:r w:rsidR="00E40D1C" w:rsidRPr="00E40D1C">
        <w:rPr>
          <w:rFonts w:ascii="Arial" w:hAnsi="Arial" w:cs="Arial"/>
        </w:rPr>
        <w:t xml:space="preserve">  </w:t>
      </w:r>
    </w:p>
    <w:p w14:paraId="4C94524A" w14:textId="77777777" w:rsidR="00FA4FB9" w:rsidRDefault="00157A3E" w:rsidP="00157A3E">
      <w:pPr>
        <w:rPr>
          <w:rFonts w:ascii="Arial" w:hAnsi="Arial" w:cs="Arial"/>
        </w:rPr>
      </w:pPr>
      <w:r w:rsidRPr="00157A3E">
        <w:rPr>
          <w:rFonts w:ascii="Arial" w:hAnsi="Arial" w:cs="Arial"/>
        </w:rPr>
        <w:t xml:space="preserve">GP teams </w:t>
      </w:r>
      <w:r>
        <w:rPr>
          <w:rFonts w:ascii="Arial" w:hAnsi="Arial" w:cs="Arial"/>
        </w:rPr>
        <w:t xml:space="preserve">have been asked </w:t>
      </w:r>
      <w:r w:rsidRPr="00157A3E">
        <w:rPr>
          <w:rFonts w:ascii="Arial" w:hAnsi="Arial" w:cs="Arial"/>
        </w:rPr>
        <w:t xml:space="preserve">to prescribe salbutamol </w:t>
      </w:r>
      <w:r w:rsidR="00FA4FB9">
        <w:rPr>
          <w:rFonts w:ascii="Arial" w:hAnsi="Arial" w:cs="Arial"/>
        </w:rPr>
        <w:t>MDIs a</w:t>
      </w:r>
      <w:r w:rsidRPr="00157A3E">
        <w:rPr>
          <w:rFonts w:ascii="Arial" w:hAnsi="Arial" w:cs="Arial"/>
        </w:rPr>
        <w:t xml:space="preserve">s the </w:t>
      </w:r>
      <w:proofErr w:type="spellStart"/>
      <w:r w:rsidRPr="00157A3E">
        <w:rPr>
          <w:rFonts w:ascii="Arial" w:hAnsi="Arial" w:cs="Arial"/>
        </w:rPr>
        <w:t>Salamol</w:t>
      </w:r>
      <w:proofErr w:type="spellEnd"/>
      <w:r w:rsidRPr="00157A3E">
        <w:rPr>
          <w:rFonts w:ascii="Arial" w:hAnsi="Arial" w:cs="Arial"/>
        </w:rPr>
        <w:t xml:space="preserve">® brand.  This is because </w:t>
      </w:r>
      <w:proofErr w:type="spellStart"/>
      <w:r w:rsidRPr="00157A3E">
        <w:rPr>
          <w:rFonts w:ascii="Arial" w:hAnsi="Arial" w:cs="Arial"/>
        </w:rPr>
        <w:t>Salamol</w:t>
      </w:r>
      <w:proofErr w:type="spellEnd"/>
      <w:r w:rsidRPr="00157A3E">
        <w:rPr>
          <w:rFonts w:ascii="Arial" w:hAnsi="Arial" w:cs="Arial"/>
        </w:rPr>
        <w:t xml:space="preserve">® devices are better for the environment than alternatives and a healthy environment will benefit the whole community, but especially those with respiratory illness.  </w:t>
      </w:r>
    </w:p>
    <w:p w14:paraId="1EE6BF24" w14:textId="7E423265" w:rsidR="00157A3E" w:rsidRPr="00157A3E" w:rsidRDefault="00157A3E" w:rsidP="00157A3E">
      <w:pPr>
        <w:rPr>
          <w:rFonts w:ascii="Arial" w:hAnsi="Arial" w:cs="Arial"/>
        </w:rPr>
      </w:pPr>
      <w:r w:rsidRPr="00157A3E">
        <w:rPr>
          <w:rFonts w:ascii="Arial" w:hAnsi="Arial" w:cs="Arial"/>
        </w:rPr>
        <w:t>You may notice a change in the appearance or taste of your medication, but the inhalers are considered clinically interchangeable.  If you have any concerns, please contact the surgery.</w:t>
      </w:r>
    </w:p>
    <w:p w14:paraId="1AADA742" w14:textId="54D20210" w:rsidR="00762874" w:rsidRPr="00A34208" w:rsidRDefault="00762874" w:rsidP="00E40D1C">
      <w:pPr>
        <w:spacing w:before="120" w:after="120" w:line="288" w:lineRule="auto"/>
        <w:rPr>
          <w:rFonts w:ascii="Arial" w:hAnsi="Arial" w:cs="Arial"/>
        </w:rPr>
      </w:pPr>
      <w:r w:rsidRPr="00A34208">
        <w:rPr>
          <w:rFonts w:ascii="Arial" w:hAnsi="Arial" w:cs="Arial"/>
        </w:rPr>
        <w:t xml:space="preserve">If you have any questions about this </w:t>
      </w:r>
      <w:proofErr w:type="gramStart"/>
      <w:r w:rsidRPr="00A34208">
        <w:rPr>
          <w:rFonts w:ascii="Arial" w:hAnsi="Arial" w:cs="Arial"/>
        </w:rPr>
        <w:t>change</w:t>
      </w:r>
      <w:proofErr w:type="gramEnd"/>
      <w:r w:rsidRPr="00A34208">
        <w:rPr>
          <w:rFonts w:ascii="Arial" w:hAnsi="Arial" w:cs="Arial"/>
        </w:rPr>
        <w:t xml:space="preserve"> please contact your GP/Nurse/Pharmacist.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0"/>
      </w:tblGrid>
      <w:tr w:rsidR="00762874" w:rsidRPr="00A34208" w14:paraId="1B8CAF5E" w14:textId="77777777" w:rsidTr="00A72483">
        <w:tc>
          <w:tcPr>
            <w:tcW w:w="4621" w:type="dxa"/>
            <w:shd w:val="clear" w:color="auto" w:fill="F2F2F2"/>
            <w:vAlign w:val="center"/>
          </w:tcPr>
          <w:p w14:paraId="12F64F31" w14:textId="77777777" w:rsidR="00762874" w:rsidRPr="00A34208" w:rsidRDefault="00762874" w:rsidP="00A72483">
            <w:pPr>
              <w:spacing w:before="120" w:after="120" w:line="288" w:lineRule="auto"/>
              <w:rPr>
                <w:rFonts w:ascii="Arial" w:hAnsi="Arial" w:cs="Arial"/>
                <w:b/>
              </w:rPr>
            </w:pPr>
            <w:r w:rsidRPr="00A34208">
              <w:rPr>
                <w:rFonts w:ascii="Arial" w:hAnsi="Arial" w:cs="Arial"/>
                <w:b/>
              </w:rPr>
              <w:t xml:space="preserve">GP/Nurse/Pharmacist </w:t>
            </w:r>
            <w:r w:rsidRPr="00A34208">
              <w:rPr>
                <w:rFonts w:ascii="Arial" w:hAnsi="Arial" w:cs="Arial"/>
                <w:highlight w:val="yellow"/>
              </w:rPr>
              <w:t>[delete as applicable]</w:t>
            </w:r>
          </w:p>
        </w:tc>
        <w:tc>
          <w:tcPr>
            <w:tcW w:w="4621" w:type="dxa"/>
            <w:shd w:val="clear" w:color="auto" w:fill="auto"/>
            <w:vAlign w:val="center"/>
          </w:tcPr>
          <w:p w14:paraId="0E48D7D5" w14:textId="77777777" w:rsidR="00762874" w:rsidRPr="00A34208" w:rsidRDefault="00762874" w:rsidP="00A72483">
            <w:pPr>
              <w:spacing w:before="120" w:after="120" w:line="288" w:lineRule="auto"/>
              <w:rPr>
                <w:rFonts w:ascii="Arial" w:hAnsi="Arial" w:cs="Arial"/>
              </w:rPr>
            </w:pPr>
            <w:r w:rsidRPr="00A34208">
              <w:rPr>
                <w:rFonts w:ascii="Arial" w:hAnsi="Arial" w:cs="Arial"/>
              </w:rPr>
              <w:t>[Add number]</w:t>
            </w:r>
          </w:p>
        </w:tc>
      </w:tr>
    </w:tbl>
    <w:p w14:paraId="7F306A55" w14:textId="77777777" w:rsidR="00762874" w:rsidRPr="00A34208" w:rsidRDefault="00762874" w:rsidP="00762874">
      <w:pPr>
        <w:spacing w:before="120" w:after="120" w:line="288" w:lineRule="auto"/>
        <w:rPr>
          <w:rFonts w:ascii="Arial" w:hAnsi="Arial" w:cs="Arial"/>
        </w:rPr>
      </w:pPr>
    </w:p>
    <w:p w14:paraId="7F6C4020" w14:textId="77777777" w:rsidR="00762874" w:rsidRPr="00A34208" w:rsidRDefault="00762874" w:rsidP="00762874">
      <w:pPr>
        <w:spacing w:before="120" w:after="120" w:line="288" w:lineRule="auto"/>
        <w:rPr>
          <w:rFonts w:ascii="Arial" w:hAnsi="Arial" w:cs="Arial"/>
        </w:rPr>
      </w:pPr>
      <w:r w:rsidRPr="00A34208">
        <w:rPr>
          <w:rFonts w:ascii="Arial" w:hAnsi="Arial" w:cs="Arial"/>
        </w:rPr>
        <w:t>Yours sincerely</w:t>
      </w:r>
    </w:p>
    <w:p w14:paraId="76E51890" w14:textId="77777777" w:rsidR="00762874" w:rsidRDefault="00762874" w:rsidP="00762874">
      <w:pPr>
        <w:spacing w:before="120" w:after="120" w:line="288" w:lineRule="auto"/>
        <w:rPr>
          <w:rFonts w:ascii="Arial" w:hAnsi="Arial" w:cs="Arial"/>
        </w:rPr>
      </w:pPr>
    </w:p>
    <w:p w14:paraId="4DEC3FC7" w14:textId="77777777" w:rsidR="00762874" w:rsidRPr="00A34208" w:rsidRDefault="00762874" w:rsidP="00762874">
      <w:pPr>
        <w:spacing w:before="120" w:after="120" w:line="288" w:lineRule="auto"/>
        <w:rPr>
          <w:rFonts w:ascii="Arial" w:hAnsi="Arial" w:cs="Arial"/>
        </w:rPr>
      </w:pPr>
    </w:p>
    <w:p w14:paraId="7B578BAF" w14:textId="77777777" w:rsidR="00762874" w:rsidRPr="00A34208" w:rsidRDefault="00762874" w:rsidP="00762874">
      <w:pPr>
        <w:spacing w:before="120" w:after="120" w:line="288" w:lineRule="auto"/>
        <w:rPr>
          <w:rFonts w:ascii="Arial" w:hAnsi="Arial" w:cs="Arial"/>
        </w:rPr>
      </w:pPr>
      <w:r w:rsidRPr="00A34208">
        <w:rPr>
          <w:rFonts w:ascii="Arial" w:hAnsi="Arial" w:cs="Arial"/>
        </w:rPr>
        <w:lastRenderedPageBreak/>
        <w:t xml:space="preserve">Dr </w:t>
      </w:r>
      <w:r w:rsidRPr="00A34208">
        <w:rPr>
          <w:rFonts w:ascii="Arial" w:hAnsi="Arial" w:cs="Arial"/>
          <w:highlight w:val="yellow"/>
        </w:rPr>
        <w:t>[insert name]</w:t>
      </w:r>
      <w:r w:rsidRPr="00A34208">
        <w:rPr>
          <w:rFonts w:ascii="Arial" w:hAnsi="Arial" w:cs="Arial"/>
        </w:rPr>
        <w:t xml:space="preserve"> and </w:t>
      </w:r>
      <w:proofErr w:type="gramStart"/>
      <w:r w:rsidRPr="00A34208">
        <w:rPr>
          <w:rFonts w:ascii="Arial" w:hAnsi="Arial" w:cs="Arial"/>
        </w:rPr>
        <w:t>partners</w:t>
      </w:r>
      <w:proofErr w:type="gramEnd"/>
    </w:p>
    <w:p w14:paraId="0B0D0245" w14:textId="77777777" w:rsidR="006A0259" w:rsidRDefault="006A0259"/>
    <w:sectPr w:rsidR="006A0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74"/>
    <w:rsid w:val="000D4C53"/>
    <w:rsid w:val="00157A3E"/>
    <w:rsid w:val="00162F7F"/>
    <w:rsid w:val="001B21B9"/>
    <w:rsid w:val="00267B7B"/>
    <w:rsid w:val="00372A42"/>
    <w:rsid w:val="00503BFD"/>
    <w:rsid w:val="00654EE7"/>
    <w:rsid w:val="00697111"/>
    <w:rsid w:val="006A0259"/>
    <w:rsid w:val="006E1385"/>
    <w:rsid w:val="00762874"/>
    <w:rsid w:val="0086531F"/>
    <w:rsid w:val="008969C3"/>
    <w:rsid w:val="00B97711"/>
    <w:rsid w:val="00BD4970"/>
    <w:rsid w:val="00BE7BAB"/>
    <w:rsid w:val="00D46618"/>
    <w:rsid w:val="00E0748A"/>
    <w:rsid w:val="00E40D1C"/>
    <w:rsid w:val="00E74F30"/>
    <w:rsid w:val="00F93718"/>
    <w:rsid w:val="00FA4FB9"/>
    <w:rsid w:val="00FA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42E4"/>
  <w15:chartTrackingRefBased/>
  <w15:docId w15:val="{EB931919-BBA4-4D21-85D1-B60F9887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91c963-5e64-4c33-a1dd-6ccdeb60f9b0">
      <Terms xmlns="http://schemas.microsoft.com/office/infopath/2007/PartnerControls"/>
    </lcf76f155ced4ddcb4097134ff3c332f>
    <TaxCatchAll xmlns="f80ce777-2cf9-4f9a-92e4-151e752c5f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4" ma:contentTypeDescription="Create a new document." ma:contentTypeScope="" ma:versionID="c1d3f2b798b30ec13a13d2f564cac693">
  <xsd:schema xmlns:xsd="http://www.w3.org/2001/XMLSchema" xmlns:xs="http://www.w3.org/2001/XMLSchema" xmlns:p="http://schemas.microsoft.com/office/2006/metadata/properties" xmlns:ns2="bc91c963-5e64-4c33-a1dd-6ccdeb60f9b0" xmlns:ns3="f80ce777-2cf9-4f9a-92e4-151e752c5f35" targetNamespace="http://schemas.microsoft.com/office/2006/metadata/properties" ma:root="true" ma:fieldsID="3a784032d87e3faba1967e971dc72a52" ns2:_="" ns3:_="">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5047D-79FD-45DF-ADEA-55368E656F44}">
  <ds:schemaRefs>
    <ds:schemaRef ds:uri="http://schemas.microsoft.com/office/2006/metadata/properties"/>
    <ds:schemaRef ds:uri="http://schemas.microsoft.com/office/infopath/2007/PartnerControls"/>
    <ds:schemaRef ds:uri="bc91c963-5e64-4c33-a1dd-6ccdeb60f9b0"/>
    <ds:schemaRef ds:uri="f80ce777-2cf9-4f9a-92e4-151e752c5f35"/>
  </ds:schemaRefs>
</ds:datastoreItem>
</file>

<file path=customXml/itemProps2.xml><?xml version="1.0" encoding="utf-8"?>
<ds:datastoreItem xmlns:ds="http://schemas.openxmlformats.org/officeDocument/2006/customXml" ds:itemID="{E0C3DABA-731A-4627-95CE-39864881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F39BC-7AC9-4CBE-9BED-FE5FE3FFA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Fenwick, Kimberley (NHS Dorset)</dc:creator>
  <cp:keywords/>
  <dc:description/>
  <cp:lastModifiedBy>Lyons, Tracy (NHS Dorset)</cp:lastModifiedBy>
  <cp:revision>6</cp:revision>
  <dcterms:created xsi:type="dcterms:W3CDTF">2023-03-24T14:27:00Z</dcterms:created>
  <dcterms:modified xsi:type="dcterms:W3CDTF">2023-03-24T14:29:00Z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0x0101006D083DC1AFDB4B40AB52F25235D54F0F</vt:lpwstr>
  </property>
  <property fmtid="{D5CDD505-2E9C-101B-9397-08002B2CF9AE}" pid="3" name="MediaServiceImageTags">
    <vt:lpwstr/>
  </property>
</Properties>
</file>