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E299" w14:textId="77777777" w:rsidR="00F33EEC" w:rsidRDefault="00F33EEC" w:rsidP="00F33EEC">
      <w:pPr>
        <w:spacing w:after="0"/>
        <w:rPr>
          <w:rFonts w:ascii="Verdana" w:hAnsi="Verdana"/>
          <w:b/>
        </w:rPr>
      </w:pPr>
      <w:r w:rsidRPr="00B36208">
        <w:rPr>
          <w:rFonts w:ascii="Verdana" w:hAnsi="Verdana"/>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1ECDE22C" w14:textId="77777777" w:rsidR="00F33EEC" w:rsidRDefault="00F33EEC" w:rsidP="00F33EEC">
      <w:pPr>
        <w:spacing w:after="0"/>
        <w:jc w:val="right"/>
        <w:rPr>
          <w:rFonts w:ascii="Verdana" w:hAnsi="Verdana"/>
          <w:sz w:val="24"/>
          <w:szCs w:val="24"/>
        </w:rPr>
      </w:pPr>
    </w:p>
    <w:p w14:paraId="5B6A7C9D" w14:textId="29BD42E8" w:rsidR="00F33EEC" w:rsidRDefault="00F33EEC" w:rsidP="00F33EEC">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9264" behindDoc="0" locked="0" layoutInCell="1" allowOverlap="1" wp14:anchorId="2DE4D872" wp14:editId="69E5A379">
                <wp:simplePos x="0" y="0"/>
                <wp:positionH relativeFrom="column">
                  <wp:posOffset>2716530</wp:posOffset>
                </wp:positionH>
                <wp:positionV relativeFrom="paragraph">
                  <wp:posOffset>20320</wp:posOffset>
                </wp:positionV>
                <wp:extent cx="3022600" cy="723900"/>
                <wp:effectExtent l="11430" t="10795" r="13970" b="825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654E" w14:textId="77777777" w:rsidR="00F33EEC" w:rsidRPr="00A850AE" w:rsidRDefault="00F33EEC" w:rsidP="00F33EEC">
                            <w:pPr>
                              <w:rPr>
                                <w:rFonts w:ascii="Verdana" w:hAnsi="Verdana"/>
                              </w:rPr>
                            </w:pPr>
                            <w:r w:rsidRPr="00D55CC2">
                              <w:rPr>
                                <w:rFonts w:ascii="Verdana" w:hAnsi="Verdana"/>
                                <w:highlight w:val="yellow"/>
                              </w:rPr>
                              <w:t>Insert practice header or print to practice headed paper, or type address details below.</w:t>
                            </w:r>
                          </w:p>
                          <w:p w14:paraId="0A4B3DA7" w14:textId="77777777" w:rsidR="00F33EEC" w:rsidRPr="00A850AE" w:rsidRDefault="00F33EEC" w:rsidP="00F33EEC">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D872"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3F50654E" w14:textId="77777777" w:rsidR="00F33EEC" w:rsidRPr="00A850AE" w:rsidRDefault="00F33EEC" w:rsidP="00F33EEC">
                      <w:pPr>
                        <w:rPr>
                          <w:rFonts w:ascii="Verdana" w:hAnsi="Verdana"/>
                        </w:rPr>
                      </w:pPr>
                      <w:r w:rsidRPr="00D55CC2">
                        <w:rPr>
                          <w:rFonts w:ascii="Verdana" w:hAnsi="Verdana"/>
                          <w:highlight w:val="yellow"/>
                        </w:rPr>
                        <w:t>Insert practice header or print to practice headed paper, or type address details below.</w:t>
                      </w:r>
                    </w:p>
                    <w:p w14:paraId="0A4B3DA7" w14:textId="77777777" w:rsidR="00F33EEC" w:rsidRPr="00A850AE" w:rsidRDefault="00F33EEC" w:rsidP="00F33EEC">
                      <w:pPr>
                        <w:rPr>
                          <w:rFonts w:ascii="Verdana" w:hAnsi="Verdana"/>
                        </w:rPr>
                      </w:pPr>
                    </w:p>
                  </w:txbxContent>
                </v:textbox>
                <w10:wrap type="through"/>
              </v:shape>
            </w:pict>
          </mc:Fallback>
        </mc:AlternateContent>
      </w:r>
    </w:p>
    <w:p w14:paraId="1F3B6994" w14:textId="77777777" w:rsidR="00F33EEC" w:rsidRDefault="00F33EEC" w:rsidP="00F33EEC">
      <w:pPr>
        <w:spacing w:after="0"/>
        <w:jc w:val="right"/>
        <w:rPr>
          <w:rFonts w:ascii="Verdana" w:hAnsi="Verdana"/>
          <w:sz w:val="24"/>
          <w:szCs w:val="24"/>
        </w:rPr>
      </w:pPr>
    </w:p>
    <w:p w14:paraId="454E24BD" w14:textId="77777777" w:rsidR="00F33EEC" w:rsidRDefault="00F33EEC" w:rsidP="00F33EEC">
      <w:pPr>
        <w:spacing w:after="0"/>
        <w:jc w:val="right"/>
        <w:rPr>
          <w:rFonts w:ascii="Verdana" w:hAnsi="Verdana"/>
          <w:sz w:val="24"/>
          <w:szCs w:val="24"/>
        </w:rPr>
      </w:pPr>
    </w:p>
    <w:p w14:paraId="61FBB0BD" w14:textId="77777777" w:rsidR="0018194C" w:rsidRPr="00B36208" w:rsidRDefault="0018194C" w:rsidP="0018194C">
      <w:pPr>
        <w:spacing w:after="0"/>
        <w:jc w:val="right"/>
        <w:rPr>
          <w:rFonts w:cstheme="minorHAnsi"/>
          <w:highlight w:val="yellow"/>
        </w:rPr>
      </w:pPr>
    </w:p>
    <w:p w14:paraId="1CE05F43" w14:textId="6AA89F7F" w:rsidR="0018194C" w:rsidRPr="00B36208" w:rsidRDefault="0018194C" w:rsidP="0018194C">
      <w:pPr>
        <w:spacing w:after="0"/>
        <w:jc w:val="right"/>
        <w:rPr>
          <w:rFonts w:cstheme="minorHAnsi"/>
          <w:highlight w:val="yellow"/>
        </w:rPr>
      </w:pPr>
      <w:r w:rsidRPr="00B36208">
        <w:rPr>
          <w:rFonts w:cstheme="minorHAnsi"/>
          <w:highlight w:val="yellow"/>
        </w:rPr>
        <w:t>[Practice name]</w:t>
      </w:r>
    </w:p>
    <w:p w14:paraId="66B35B6A" w14:textId="77777777" w:rsidR="0018194C" w:rsidRPr="00B36208" w:rsidRDefault="0018194C" w:rsidP="0018194C">
      <w:pPr>
        <w:spacing w:after="0"/>
        <w:jc w:val="right"/>
        <w:rPr>
          <w:rFonts w:cstheme="minorHAnsi"/>
          <w:highlight w:val="yellow"/>
        </w:rPr>
      </w:pPr>
      <w:r w:rsidRPr="00B36208">
        <w:rPr>
          <w:rFonts w:cstheme="minorHAnsi"/>
          <w:highlight w:val="yellow"/>
        </w:rPr>
        <w:t>[Address]</w:t>
      </w:r>
    </w:p>
    <w:p w14:paraId="09C6D5B1" w14:textId="77777777" w:rsidR="0018194C" w:rsidRPr="00B36208" w:rsidRDefault="0018194C" w:rsidP="0018194C">
      <w:pPr>
        <w:spacing w:after="0"/>
        <w:jc w:val="right"/>
        <w:rPr>
          <w:rFonts w:cstheme="minorHAnsi"/>
          <w:highlight w:val="yellow"/>
        </w:rPr>
      </w:pPr>
      <w:r w:rsidRPr="00B36208">
        <w:rPr>
          <w:rFonts w:cstheme="minorHAnsi"/>
          <w:highlight w:val="yellow"/>
        </w:rPr>
        <w:t xml:space="preserve">[Tel]  </w:t>
      </w:r>
    </w:p>
    <w:p w14:paraId="2C009529" w14:textId="77777777" w:rsidR="0018194C" w:rsidRPr="00B36208" w:rsidRDefault="0018194C" w:rsidP="0018194C">
      <w:pPr>
        <w:spacing w:after="0"/>
        <w:jc w:val="right"/>
        <w:rPr>
          <w:rFonts w:cstheme="minorHAnsi"/>
          <w:highlight w:val="yellow"/>
        </w:rPr>
      </w:pPr>
      <w:r w:rsidRPr="00B36208">
        <w:rPr>
          <w:rFonts w:cstheme="minorHAnsi"/>
          <w:highlight w:val="yellow"/>
        </w:rPr>
        <w:t>[Email]</w:t>
      </w:r>
    </w:p>
    <w:p w14:paraId="636AF851" w14:textId="77777777" w:rsidR="0018194C" w:rsidRPr="00B36208" w:rsidRDefault="0018194C" w:rsidP="0018194C">
      <w:pPr>
        <w:spacing w:before="120" w:after="120"/>
        <w:jc w:val="right"/>
        <w:rPr>
          <w:rFonts w:cstheme="minorHAnsi"/>
          <w:highlight w:val="yellow"/>
        </w:rPr>
      </w:pPr>
      <w:r w:rsidRPr="00B36208">
        <w:rPr>
          <w:rFonts w:cstheme="minorHAnsi"/>
          <w:highlight w:val="yellow"/>
        </w:rPr>
        <w:t>[Date]</w:t>
      </w:r>
    </w:p>
    <w:p w14:paraId="0FE1C941" w14:textId="4979B6E0" w:rsidR="0018194C" w:rsidRPr="00B36208" w:rsidRDefault="0018194C" w:rsidP="0018194C">
      <w:pPr>
        <w:spacing w:before="120" w:after="120" w:line="360" w:lineRule="auto"/>
        <w:rPr>
          <w:rFonts w:cstheme="minorHAnsi"/>
          <w:highlight w:val="yellow"/>
        </w:rPr>
      </w:pPr>
      <w:r w:rsidRPr="00B36208">
        <w:rPr>
          <w:rFonts w:cstheme="minorHAnsi"/>
          <w:highlight w:val="yellow"/>
        </w:rPr>
        <w:t>[Patient Address Block]</w:t>
      </w:r>
    </w:p>
    <w:p w14:paraId="5C83C6D4" w14:textId="2601B0B6" w:rsidR="006759C9" w:rsidRPr="0009631D" w:rsidRDefault="006759C9" w:rsidP="007E315A">
      <w:pPr>
        <w:spacing w:before="240" w:after="240"/>
        <w:rPr>
          <w:rFonts w:cstheme="minorHAnsi"/>
          <w:color w:val="FF0000"/>
        </w:rPr>
      </w:pPr>
      <w:r>
        <w:rPr>
          <w:rFonts w:ascii="Calibri" w:hAnsi="Calibri"/>
          <w:szCs w:val="24"/>
        </w:rPr>
        <w:t xml:space="preserve">Dear </w:t>
      </w:r>
      <w:r w:rsidR="0009631D" w:rsidRPr="0009631D">
        <w:rPr>
          <w:rFonts w:cstheme="minorHAnsi"/>
          <w:highlight w:val="yellow"/>
        </w:rPr>
        <w:t>[Title] [Surname]</w:t>
      </w:r>
    </w:p>
    <w:p w14:paraId="5C83C6D5" w14:textId="77777777" w:rsidR="00374C79" w:rsidRDefault="00ED52BB" w:rsidP="00374C79">
      <w:pPr>
        <w:pStyle w:val="Default"/>
        <w:rPr>
          <w:rFonts w:asciiTheme="minorHAnsi" w:hAnsiTheme="minorHAnsi"/>
          <w:sz w:val="22"/>
          <w:szCs w:val="22"/>
        </w:rPr>
      </w:pPr>
      <w:r w:rsidRPr="00ED52BB">
        <w:rPr>
          <w:rFonts w:asciiTheme="minorHAnsi" w:hAnsiTheme="minorHAnsi"/>
          <w:bCs/>
          <w:sz w:val="22"/>
          <w:szCs w:val="22"/>
        </w:rPr>
        <w:t>Our medical practice</w:t>
      </w:r>
      <w:r w:rsidR="00374C79" w:rsidRPr="00374C79">
        <w:rPr>
          <w:rFonts w:asciiTheme="minorHAnsi" w:hAnsiTheme="minorHAnsi"/>
          <w:b/>
          <w:bCs/>
          <w:sz w:val="22"/>
          <w:szCs w:val="22"/>
        </w:rPr>
        <w:t xml:space="preserve"> </w:t>
      </w:r>
      <w:r w:rsidR="00374C79" w:rsidRPr="00374C79">
        <w:rPr>
          <w:rFonts w:asciiTheme="minorHAnsi" w:hAnsiTheme="minorHAnsi"/>
          <w:sz w:val="22"/>
          <w:szCs w:val="22"/>
        </w:rPr>
        <w:t xml:space="preserve">is currently reviewing all patients who are prescribed insulin pen needles. We are bringing our prescribing in line with </w:t>
      </w:r>
      <w:r>
        <w:rPr>
          <w:rFonts w:asciiTheme="minorHAnsi" w:hAnsiTheme="minorHAnsi"/>
          <w:sz w:val="22"/>
          <w:szCs w:val="22"/>
        </w:rPr>
        <w:t xml:space="preserve">guidance developed by local experts, including diabetes </w:t>
      </w:r>
      <w:r w:rsidR="00367A7C">
        <w:rPr>
          <w:rFonts w:asciiTheme="minorHAnsi" w:hAnsiTheme="minorHAnsi"/>
          <w:sz w:val="22"/>
          <w:szCs w:val="22"/>
        </w:rPr>
        <w:t xml:space="preserve">specialist </w:t>
      </w:r>
      <w:r>
        <w:rPr>
          <w:rFonts w:asciiTheme="minorHAnsi" w:hAnsiTheme="minorHAnsi"/>
          <w:sz w:val="22"/>
          <w:szCs w:val="22"/>
        </w:rPr>
        <w:t>nurses.</w:t>
      </w:r>
    </w:p>
    <w:p w14:paraId="5C83C6D6" w14:textId="77777777" w:rsidR="00A53FBB" w:rsidRPr="00374C79" w:rsidRDefault="00A53FBB" w:rsidP="00374C79">
      <w:pPr>
        <w:pStyle w:val="Default"/>
        <w:rPr>
          <w:rFonts w:asciiTheme="minorHAnsi" w:hAnsiTheme="minorHAnsi"/>
          <w:sz w:val="22"/>
          <w:szCs w:val="22"/>
        </w:rPr>
      </w:pPr>
    </w:p>
    <w:p w14:paraId="5C83C6D7" w14:textId="77777777" w:rsidR="00ED52BB" w:rsidRDefault="00374C79" w:rsidP="00374C79">
      <w:pPr>
        <w:pStyle w:val="Default"/>
        <w:rPr>
          <w:rFonts w:asciiTheme="minorHAnsi" w:hAnsiTheme="minorHAnsi"/>
          <w:sz w:val="22"/>
          <w:szCs w:val="22"/>
        </w:rPr>
      </w:pPr>
      <w:r w:rsidRPr="00374C79">
        <w:rPr>
          <w:rFonts w:asciiTheme="minorHAnsi" w:hAnsiTheme="minorHAnsi"/>
          <w:sz w:val="22"/>
          <w:szCs w:val="22"/>
        </w:rPr>
        <w:t xml:space="preserve">Next time you receive a prescription for your insulin pen needles you </w:t>
      </w:r>
      <w:r w:rsidR="00ED52BB">
        <w:rPr>
          <w:rFonts w:asciiTheme="minorHAnsi" w:hAnsiTheme="minorHAnsi"/>
          <w:sz w:val="22"/>
          <w:szCs w:val="22"/>
        </w:rPr>
        <w:t>may</w:t>
      </w:r>
      <w:r w:rsidRPr="00374C79">
        <w:rPr>
          <w:rFonts w:asciiTheme="minorHAnsi" w:hAnsiTheme="minorHAnsi"/>
          <w:sz w:val="22"/>
          <w:szCs w:val="22"/>
        </w:rPr>
        <w:t xml:space="preserve"> notice that we have changed the brand that we prescribe. These needles are </w:t>
      </w:r>
      <w:r w:rsidR="00ED52BB">
        <w:rPr>
          <w:rFonts w:asciiTheme="minorHAnsi" w:hAnsiTheme="minorHAnsi"/>
          <w:sz w:val="22"/>
          <w:szCs w:val="22"/>
        </w:rPr>
        <w:t>very similar to</w:t>
      </w:r>
      <w:r w:rsidRPr="00374C79">
        <w:rPr>
          <w:rFonts w:asciiTheme="minorHAnsi" w:hAnsiTheme="minorHAnsi"/>
          <w:sz w:val="22"/>
          <w:szCs w:val="22"/>
        </w:rPr>
        <w:t xml:space="preserve"> your previous insulin needles; they </w:t>
      </w:r>
      <w:r w:rsidR="00ED52BB">
        <w:rPr>
          <w:rFonts w:asciiTheme="minorHAnsi" w:hAnsiTheme="minorHAnsi"/>
          <w:sz w:val="22"/>
          <w:szCs w:val="22"/>
        </w:rPr>
        <w:t>may be</w:t>
      </w:r>
      <w:r w:rsidRPr="00374C79">
        <w:rPr>
          <w:rFonts w:asciiTheme="minorHAnsi" w:hAnsiTheme="minorHAnsi"/>
          <w:sz w:val="22"/>
          <w:szCs w:val="22"/>
        </w:rPr>
        <w:t xml:space="preserve"> made by a different manufacturer. There is no change to how you use the needles and you should not notice any difference between </w:t>
      </w:r>
      <w:r w:rsidR="00ED52BB">
        <w:rPr>
          <w:rFonts w:asciiTheme="minorHAnsi" w:hAnsiTheme="minorHAnsi"/>
          <w:sz w:val="22"/>
          <w:szCs w:val="22"/>
        </w:rPr>
        <w:t>these</w:t>
      </w:r>
      <w:r>
        <w:rPr>
          <w:rFonts w:asciiTheme="minorHAnsi" w:hAnsiTheme="minorHAnsi"/>
          <w:sz w:val="22"/>
          <w:szCs w:val="22"/>
        </w:rPr>
        <w:t xml:space="preserve"> </w:t>
      </w:r>
      <w:r w:rsidRPr="00374C79">
        <w:rPr>
          <w:rFonts w:asciiTheme="minorHAnsi" w:hAnsiTheme="minorHAnsi"/>
          <w:sz w:val="22"/>
          <w:szCs w:val="22"/>
        </w:rPr>
        <w:t xml:space="preserve">and your previous needles. </w:t>
      </w:r>
    </w:p>
    <w:p w14:paraId="5C83C6D8" w14:textId="77777777" w:rsidR="00ED52BB" w:rsidRDefault="00ED52BB" w:rsidP="00374C79">
      <w:pPr>
        <w:pStyle w:val="Default"/>
        <w:rPr>
          <w:rFonts w:asciiTheme="minorHAnsi" w:hAnsiTheme="minorHAnsi"/>
          <w:sz w:val="22"/>
          <w:szCs w:val="22"/>
        </w:rPr>
      </w:pPr>
      <w:r>
        <w:rPr>
          <w:rFonts w:asciiTheme="minorHAnsi" w:hAnsiTheme="minorHAnsi"/>
          <w:sz w:val="22"/>
          <w:szCs w:val="22"/>
        </w:rPr>
        <w:t>Each needle should only be used once. Please do not re-use needles.</w:t>
      </w:r>
    </w:p>
    <w:p w14:paraId="5C83C6D9" w14:textId="77777777" w:rsidR="00374C79" w:rsidRPr="00374C79" w:rsidRDefault="00374C79" w:rsidP="00374C79">
      <w:pPr>
        <w:pStyle w:val="Default"/>
        <w:rPr>
          <w:rFonts w:asciiTheme="minorHAnsi" w:hAnsiTheme="minorHAnsi"/>
          <w:sz w:val="22"/>
          <w:szCs w:val="22"/>
        </w:rPr>
      </w:pPr>
    </w:p>
    <w:p w14:paraId="5C83C6DD" w14:textId="0ABDEE70" w:rsidR="00374C79" w:rsidRPr="00374C79" w:rsidRDefault="00374C79" w:rsidP="00374C79">
      <w:pPr>
        <w:pStyle w:val="Default"/>
        <w:rPr>
          <w:rFonts w:asciiTheme="minorHAnsi" w:hAnsiTheme="minorHAnsi"/>
          <w:sz w:val="22"/>
          <w:szCs w:val="22"/>
        </w:rPr>
      </w:pPr>
      <w:r w:rsidRPr="00374C79">
        <w:rPr>
          <w:rFonts w:asciiTheme="minorHAnsi" w:hAnsiTheme="minorHAnsi"/>
          <w:sz w:val="22"/>
          <w:szCs w:val="22"/>
        </w:rPr>
        <w:t xml:space="preserve">We plan to introduce this change with your next prescription. Please finish your current pen needles before starting your new ones. </w:t>
      </w:r>
    </w:p>
    <w:p w14:paraId="24910DFE" w14:textId="79375E85" w:rsidR="00232088" w:rsidRPr="00232088" w:rsidRDefault="00232088" w:rsidP="00232088">
      <w:pPr>
        <w:spacing w:before="120" w:after="120"/>
        <w:rPr>
          <w:rFonts w:cstheme="minorHAnsi"/>
        </w:rPr>
      </w:pPr>
      <w:r w:rsidRPr="00232088">
        <w:rPr>
          <w:rFonts w:cstheme="minorHAnsi"/>
        </w:rPr>
        <w:t xml:space="preserve">If you have any questions about this change, please contact </w:t>
      </w:r>
      <w:r w:rsidRPr="00232088">
        <w:rPr>
          <w:rFonts w:cstheme="minorHAnsi"/>
          <w:highlight w:val="yellow"/>
        </w:rPr>
        <w:t>your / your child’s</w:t>
      </w:r>
      <w:r w:rsidRPr="00232088">
        <w:rPr>
          <w:rFonts w:cstheme="minorHAnsi"/>
        </w:rPr>
        <w:t xml:space="preserve"> GP/Nurse/Pharmacist (</w:t>
      </w:r>
      <w:r w:rsidRPr="00232088">
        <w:rPr>
          <w:rFonts w:cstheme="minorHAnsi"/>
          <w:highlight w:val="yellow"/>
        </w:rPr>
        <w:t>delete as appropriate</w:t>
      </w:r>
      <w:r w:rsidRPr="00232088">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232088" w:rsidRPr="00232088" w14:paraId="5C11A16A" w14:textId="77777777" w:rsidTr="002C3FFC">
        <w:tc>
          <w:tcPr>
            <w:tcW w:w="4621" w:type="dxa"/>
            <w:shd w:val="clear" w:color="auto" w:fill="F2F2F2"/>
            <w:vAlign w:val="center"/>
          </w:tcPr>
          <w:p w14:paraId="6BD29C84" w14:textId="77777777" w:rsidR="00232088" w:rsidRPr="00232088" w:rsidRDefault="00232088" w:rsidP="002C3FFC">
            <w:pPr>
              <w:spacing w:before="120" w:after="120" w:line="360" w:lineRule="auto"/>
              <w:rPr>
                <w:rFonts w:cstheme="minorHAnsi"/>
                <w:b/>
              </w:rPr>
            </w:pPr>
            <w:r w:rsidRPr="00232088">
              <w:rPr>
                <w:rFonts w:cstheme="minorHAnsi"/>
                <w:b/>
              </w:rPr>
              <w:t xml:space="preserve">GP/Nurse/Pharmacist </w:t>
            </w:r>
            <w:r w:rsidRPr="00232088">
              <w:rPr>
                <w:rFonts w:cstheme="minorHAnsi"/>
                <w:highlight w:val="yellow"/>
              </w:rPr>
              <w:t>[delete as applicable]</w:t>
            </w:r>
          </w:p>
        </w:tc>
        <w:tc>
          <w:tcPr>
            <w:tcW w:w="4621" w:type="dxa"/>
            <w:shd w:val="clear" w:color="auto" w:fill="auto"/>
            <w:vAlign w:val="center"/>
          </w:tcPr>
          <w:p w14:paraId="09CB6C97" w14:textId="77777777" w:rsidR="00232088" w:rsidRPr="00232088" w:rsidRDefault="00232088" w:rsidP="002C3FFC">
            <w:pPr>
              <w:spacing w:before="120" w:after="120" w:line="360" w:lineRule="auto"/>
              <w:rPr>
                <w:rFonts w:cstheme="minorHAnsi"/>
              </w:rPr>
            </w:pPr>
            <w:r w:rsidRPr="00232088">
              <w:rPr>
                <w:rFonts w:cstheme="minorHAnsi"/>
              </w:rPr>
              <w:t>[Add number]</w:t>
            </w:r>
          </w:p>
        </w:tc>
      </w:tr>
    </w:tbl>
    <w:p w14:paraId="5C83C6DE" w14:textId="2B6A4111" w:rsidR="00374C79" w:rsidRPr="00374C79" w:rsidRDefault="00374C79" w:rsidP="00374C79">
      <w:pPr>
        <w:pStyle w:val="Default"/>
        <w:rPr>
          <w:rFonts w:asciiTheme="minorHAnsi" w:hAnsiTheme="minorHAnsi"/>
          <w:sz w:val="22"/>
          <w:szCs w:val="22"/>
        </w:rPr>
      </w:pPr>
    </w:p>
    <w:p w14:paraId="5C83C6DF" w14:textId="77777777" w:rsidR="00374C79" w:rsidRPr="001615CD" w:rsidRDefault="00374C79" w:rsidP="00374C79">
      <w:pPr>
        <w:spacing w:before="240" w:after="240"/>
        <w:rPr>
          <w:rFonts w:ascii="Calibri" w:hAnsi="Calibri"/>
        </w:rPr>
      </w:pPr>
      <w:r w:rsidRPr="001615CD">
        <w:t>Yours sincerely</w:t>
      </w:r>
    </w:p>
    <w:p w14:paraId="3C78B81E" w14:textId="77777777" w:rsidR="00CB3C22" w:rsidRDefault="000158E5" w:rsidP="00B36208">
      <w:pPr>
        <w:spacing w:before="120" w:after="120" w:line="360" w:lineRule="auto"/>
        <w:rPr>
          <w:rFonts w:cstheme="minorHAnsi"/>
        </w:rPr>
      </w:pPr>
      <w:r w:rsidRPr="00B36208">
        <w:rPr>
          <w:rFonts w:cstheme="minorHAnsi"/>
        </w:rPr>
        <w:t xml:space="preserve">Dr </w:t>
      </w:r>
      <w:r w:rsidRPr="00B36208">
        <w:rPr>
          <w:rFonts w:cstheme="minorHAnsi"/>
          <w:highlight w:val="yellow"/>
        </w:rPr>
        <w:t>[insert name]</w:t>
      </w:r>
      <w:r w:rsidRPr="00B36208">
        <w:rPr>
          <w:rFonts w:cstheme="minorHAnsi"/>
        </w:rPr>
        <w:t xml:space="preserve"> and partners</w:t>
      </w:r>
    </w:p>
    <w:p w14:paraId="5C83C6E2" w14:textId="1491E7DD" w:rsidR="007E315A" w:rsidRPr="00B36208" w:rsidRDefault="00B36208" w:rsidP="00B36208">
      <w:pPr>
        <w:spacing w:before="120" w:after="120" w:line="360" w:lineRule="auto"/>
        <w:rPr>
          <w:rFonts w:cstheme="minorHAnsi"/>
          <w:color w:val="FF0000"/>
        </w:rPr>
      </w:pPr>
      <w:r w:rsidRPr="00B36208">
        <w:rPr>
          <w:rFonts w:cstheme="minorHAnsi"/>
          <w:highlight w:val="yellow"/>
        </w:rPr>
        <w:t>[practice name</w:t>
      </w:r>
      <w:r w:rsidR="00447940" w:rsidRPr="00B36208">
        <w:rPr>
          <w:rFonts w:cstheme="minorHAnsi"/>
          <w:highlight w:val="yellow"/>
        </w:rPr>
        <w:t>]</w:t>
      </w:r>
      <w:r w:rsidR="00447940" w:rsidRPr="00B36208">
        <w:rPr>
          <w:rFonts w:cstheme="minorHAnsi"/>
        </w:rPr>
        <w:t xml:space="preserve"> </w:t>
      </w:r>
    </w:p>
    <w:sectPr w:rsidR="007E315A" w:rsidRPr="00B36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158E5"/>
    <w:rsid w:val="0009631D"/>
    <w:rsid w:val="00097992"/>
    <w:rsid w:val="000E4A20"/>
    <w:rsid w:val="00133BB7"/>
    <w:rsid w:val="001468F0"/>
    <w:rsid w:val="00153D7D"/>
    <w:rsid w:val="001615CD"/>
    <w:rsid w:val="0018194C"/>
    <w:rsid w:val="002158D6"/>
    <w:rsid w:val="00232088"/>
    <w:rsid w:val="002A568B"/>
    <w:rsid w:val="002C7735"/>
    <w:rsid w:val="002E3FC4"/>
    <w:rsid w:val="0031384C"/>
    <w:rsid w:val="00367A7C"/>
    <w:rsid w:val="00374C79"/>
    <w:rsid w:val="00447940"/>
    <w:rsid w:val="00523607"/>
    <w:rsid w:val="005B2D86"/>
    <w:rsid w:val="006759C9"/>
    <w:rsid w:val="006F33B7"/>
    <w:rsid w:val="00714179"/>
    <w:rsid w:val="007E315A"/>
    <w:rsid w:val="0090076C"/>
    <w:rsid w:val="00A53FBB"/>
    <w:rsid w:val="00B009EF"/>
    <w:rsid w:val="00B36208"/>
    <w:rsid w:val="00B50A4D"/>
    <w:rsid w:val="00BE3C9C"/>
    <w:rsid w:val="00CB3C22"/>
    <w:rsid w:val="00D55CC2"/>
    <w:rsid w:val="00D608B5"/>
    <w:rsid w:val="00DD576E"/>
    <w:rsid w:val="00EB02C5"/>
    <w:rsid w:val="00ED52BB"/>
    <w:rsid w:val="00F33EEC"/>
    <w:rsid w:val="00F46E52"/>
    <w:rsid w:val="00F9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C6B7"/>
  <w15:docId w15:val="{8FB69D8B-49AE-4435-B8A0-9BD95050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3736A-1F47-45F8-8D01-3A4182099A56}">
  <ds:schemaRefs>
    <ds:schemaRef ds:uri="http://schemas.openxmlformats.org/officeDocument/2006/bibliography"/>
  </ds:schemaRefs>
</ds:datastoreItem>
</file>

<file path=customXml/itemProps2.xml><?xml version="1.0" encoding="utf-8"?>
<ds:datastoreItem xmlns:ds="http://schemas.openxmlformats.org/officeDocument/2006/customXml" ds:itemID="{FF9BB510-AF90-47AD-9D83-81E87D12941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3.xml><?xml version="1.0" encoding="utf-8"?>
<ds:datastoreItem xmlns:ds="http://schemas.openxmlformats.org/officeDocument/2006/customXml" ds:itemID="{7C7EBD8E-C3C0-4EBC-9D9F-4A2253A9C04C}">
  <ds:schemaRefs>
    <ds:schemaRef ds:uri="http://schemas.microsoft.com/sharepoint/v3/contenttype/forms"/>
  </ds:schemaRefs>
</ds:datastoreItem>
</file>

<file path=customXml/itemProps4.xml><?xml version="1.0" encoding="utf-8"?>
<ds:datastoreItem xmlns:ds="http://schemas.openxmlformats.org/officeDocument/2006/customXml" ds:itemID="{405C0E82-ED79-4F64-AEFD-2518D84C5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Dorset CCG</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Windust, Michelle (Dorset CCG)</dc:creator>
  <cp:lastModifiedBy>Fenwick, Kimberley (NHS Dorset)</cp:lastModifiedBy>
  <cp:revision>7</cp:revision>
  <dcterms:created xsi:type="dcterms:W3CDTF">2023-03-15T21:04:00Z</dcterms:created>
  <dcterms:modified xsi:type="dcterms:W3CDTF">2023-03-29T14:52:00Z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