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96BB" w14:textId="77777777" w:rsidR="00D161FD" w:rsidRPr="00F80959" w:rsidRDefault="00D161FD" w:rsidP="00D161FD">
      <w:pPr>
        <w:spacing w:after="0"/>
        <w:rPr>
          <w:rFonts w:cstheme="minorHAnsi"/>
          <w:b/>
        </w:rPr>
      </w:pPr>
      <w:r w:rsidRPr="00F80959">
        <w:rPr>
          <w:rFonts w:cstheme="minorHAnsi"/>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226B45A6" w14:textId="77777777" w:rsidR="00D161FD" w:rsidRPr="00F80959" w:rsidRDefault="00D161FD" w:rsidP="00D161FD">
      <w:pPr>
        <w:spacing w:after="0"/>
        <w:jc w:val="right"/>
        <w:rPr>
          <w:rFonts w:cstheme="minorHAnsi"/>
        </w:rPr>
      </w:pPr>
    </w:p>
    <w:p w14:paraId="085BB040" w14:textId="77777777" w:rsidR="00D161FD" w:rsidRPr="00F80959" w:rsidRDefault="00D161FD" w:rsidP="00D161FD">
      <w:pPr>
        <w:spacing w:after="0"/>
        <w:jc w:val="right"/>
        <w:rPr>
          <w:rFonts w:cstheme="minorHAnsi"/>
        </w:rPr>
      </w:pPr>
      <w:r w:rsidRPr="00F80959">
        <w:rPr>
          <w:rFonts w:cstheme="minorHAnsi"/>
          <w:noProof/>
          <w:lang w:val="en-US"/>
        </w:rPr>
        <mc:AlternateContent>
          <mc:Choice Requires="wps">
            <w:drawing>
              <wp:anchor distT="0" distB="0" distL="114300" distR="114300" simplePos="0" relativeHeight="251659264" behindDoc="0" locked="0" layoutInCell="1" allowOverlap="1" wp14:anchorId="1F78098B" wp14:editId="5B12E28D">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B5250C" w14:textId="77777777" w:rsidR="00D161FD" w:rsidRPr="00A850AE" w:rsidRDefault="00D161FD" w:rsidP="00D161FD">
                            <w:pPr>
                              <w:rPr>
                                <w:rFonts w:ascii="Verdana" w:hAnsi="Verdana"/>
                              </w:rPr>
                            </w:pPr>
                            <w:r w:rsidRPr="005F42D1">
                              <w:rPr>
                                <w:rFonts w:ascii="Verdana" w:hAnsi="Verdana"/>
                                <w:highlight w:val="yellow"/>
                              </w:rPr>
                              <w:t>Insert practice header or print to practice headed paper, or type address details below.</w:t>
                            </w:r>
                          </w:p>
                          <w:p w14:paraId="4C5B4461" w14:textId="77777777" w:rsidR="00D161FD" w:rsidRPr="00A850AE" w:rsidRDefault="00D161FD" w:rsidP="00D161FD">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8098B"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7CB5250C" w14:textId="77777777" w:rsidR="00D161FD" w:rsidRPr="00A850AE" w:rsidRDefault="00D161FD" w:rsidP="00D161FD">
                      <w:pPr>
                        <w:rPr>
                          <w:rFonts w:ascii="Verdana" w:hAnsi="Verdana"/>
                        </w:rPr>
                      </w:pPr>
                      <w:r w:rsidRPr="005F42D1">
                        <w:rPr>
                          <w:rFonts w:ascii="Verdana" w:hAnsi="Verdana"/>
                          <w:highlight w:val="yellow"/>
                        </w:rPr>
                        <w:t>Insert practice header or print to practice headed paper, or type address details below.</w:t>
                      </w:r>
                    </w:p>
                    <w:p w14:paraId="4C5B4461" w14:textId="77777777" w:rsidR="00D161FD" w:rsidRPr="00A850AE" w:rsidRDefault="00D161FD" w:rsidP="00D161FD">
                      <w:pPr>
                        <w:rPr>
                          <w:rFonts w:ascii="Verdana" w:hAnsi="Verdana"/>
                        </w:rPr>
                      </w:pPr>
                    </w:p>
                  </w:txbxContent>
                </v:textbox>
                <w10:wrap type="through"/>
              </v:shape>
            </w:pict>
          </mc:Fallback>
        </mc:AlternateContent>
      </w:r>
    </w:p>
    <w:p w14:paraId="40852A8B" w14:textId="77777777" w:rsidR="00D161FD" w:rsidRPr="00F80959" w:rsidRDefault="00D161FD" w:rsidP="00D161FD">
      <w:pPr>
        <w:spacing w:after="0"/>
        <w:jc w:val="right"/>
        <w:rPr>
          <w:rFonts w:cstheme="minorHAnsi"/>
        </w:rPr>
      </w:pPr>
    </w:p>
    <w:p w14:paraId="4FBDDF2D" w14:textId="77777777" w:rsidR="00D161FD" w:rsidRPr="00F80959" w:rsidRDefault="00D161FD" w:rsidP="00D161FD">
      <w:pPr>
        <w:spacing w:after="0"/>
        <w:jc w:val="right"/>
        <w:rPr>
          <w:rFonts w:cstheme="minorHAnsi"/>
        </w:rPr>
      </w:pPr>
    </w:p>
    <w:p w14:paraId="4227A288" w14:textId="77777777" w:rsidR="00D161FD" w:rsidRPr="00F80959" w:rsidRDefault="00D161FD" w:rsidP="00D161FD">
      <w:pPr>
        <w:spacing w:after="0"/>
        <w:jc w:val="right"/>
        <w:rPr>
          <w:rFonts w:cstheme="minorHAnsi"/>
        </w:rPr>
      </w:pPr>
    </w:p>
    <w:p w14:paraId="05930570" w14:textId="77777777" w:rsidR="00D161FD" w:rsidRPr="00F80959" w:rsidRDefault="00D161FD" w:rsidP="00D161FD">
      <w:pPr>
        <w:spacing w:after="0"/>
        <w:jc w:val="right"/>
        <w:rPr>
          <w:rFonts w:cstheme="minorHAnsi"/>
        </w:rPr>
      </w:pPr>
    </w:p>
    <w:p w14:paraId="74445ED8" w14:textId="77777777" w:rsidR="00D161FD" w:rsidRPr="00F80959" w:rsidRDefault="00D161FD" w:rsidP="00D161FD">
      <w:pPr>
        <w:spacing w:after="0"/>
        <w:jc w:val="right"/>
        <w:rPr>
          <w:rFonts w:cstheme="minorHAnsi"/>
          <w:highlight w:val="yellow"/>
        </w:rPr>
      </w:pPr>
      <w:r w:rsidRPr="00F80959">
        <w:rPr>
          <w:rFonts w:cstheme="minorHAnsi"/>
          <w:highlight w:val="yellow"/>
        </w:rPr>
        <w:t>[Practice name]</w:t>
      </w:r>
    </w:p>
    <w:p w14:paraId="7DF77768" w14:textId="77777777" w:rsidR="00D161FD" w:rsidRPr="00F80959" w:rsidRDefault="00D161FD" w:rsidP="00D161FD">
      <w:pPr>
        <w:spacing w:after="0"/>
        <w:jc w:val="right"/>
        <w:rPr>
          <w:rFonts w:cstheme="minorHAnsi"/>
          <w:highlight w:val="yellow"/>
        </w:rPr>
      </w:pPr>
      <w:r w:rsidRPr="00F80959">
        <w:rPr>
          <w:rFonts w:cstheme="minorHAnsi"/>
          <w:highlight w:val="yellow"/>
        </w:rPr>
        <w:t>[Address]</w:t>
      </w:r>
    </w:p>
    <w:p w14:paraId="19ACC333" w14:textId="77777777" w:rsidR="00D161FD" w:rsidRPr="00F80959" w:rsidRDefault="00D161FD" w:rsidP="00D161FD">
      <w:pPr>
        <w:spacing w:after="0"/>
        <w:jc w:val="right"/>
        <w:rPr>
          <w:rFonts w:cstheme="minorHAnsi"/>
          <w:highlight w:val="yellow"/>
        </w:rPr>
      </w:pPr>
      <w:r w:rsidRPr="00F80959">
        <w:rPr>
          <w:rFonts w:cstheme="minorHAnsi"/>
          <w:highlight w:val="yellow"/>
        </w:rPr>
        <w:t xml:space="preserve">[Tel]  </w:t>
      </w:r>
    </w:p>
    <w:p w14:paraId="13C93D18" w14:textId="77777777" w:rsidR="00D161FD" w:rsidRPr="00F80959" w:rsidRDefault="00D161FD" w:rsidP="00D161FD">
      <w:pPr>
        <w:spacing w:after="0"/>
        <w:jc w:val="right"/>
        <w:rPr>
          <w:rFonts w:cstheme="minorHAnsi"/>
          <w:highlight w:val="yellow"/>
        </w:rPr>
      </w:pPr>
      <w:r w:rsidRPr="00F80959">
        <w:rPr>
          <w:rFonts w:cstheme="minorHAnsi"/>
          <w:highlight w:val="yellow"/>
        </w:rPr>
        <w:t>[Email]</w:t>
      </w:r>
    </w:p>
    <w:p w14:paraId="2A3972B9" w14:textId="77777777" w:rsidR="00D161FD" w:rsidRPr="00F80959" w:rsidRDefault="00D161FD" w:rsidP="00D161FD">
      <w:pPr>
        <w:spacing w:before="120" w:after="120"/>
        <w:jc w:val="right"/>
        <w:rPr>
          <w:rFonts w:cstheme="minorHAnsi"/>
          <w:highlight w:val="yellow"/>
        </w:rPr>
      </w:pPr>
    </w:p>
    <w:p w14:paraId="78F2F51A" w14:textId="77777777" w:rsidR="00D161FD" w:rsidRPr="00F80959" w:rsidRDefault="00D161FD" w:rsidP="00D161FD">
      <w:pPr>
        <w:spacing w:before="120" w:after="120"/>
        <w:jc w:val="right"/>
        <w:rPr>
          <w:rFonts w:cstheme="minorHAnsi"/>
          <w:highlight w:val="yellow"/>
        </w:rPr>
      </w:pPr>
      <w:r w:rsidRPr="00F80959">
        <w:rPr>
          <w:rFonts w:cstheme="minorHAnsi"/>
          <w:highlight w:val="yellow"/>
        </w:rPr>
        <w:t>[Date]</w:t>
      </w:r>
    </w:p>
    <w:p w14:paraId="1BB1D4BE" w14:textId="77777777" w:rsidR="00D161FD" w:rsidRPr="00F80959" w:rsidRDefault="00D161FD" w:rsidP="00D161FD">
      <w:pPr>
        <w:rPr>
          <w:rFonts w:cstheme="minorHAnsi"/>
          <w:highlight w:val="yellow"/>
        </w:rPr>
      </w:pPr>
    </w:p>
    <w:p w14:paraId="103B3EE3" w14:textId="77777777" w:rsidR="00D161FD" w:rsidRPr="00F80959" w:rsidRDefault="00D161FD" w:rsidP="00D161FD">
      <w:pPr>
        <w:spacing w:before="120" w:after="120" w:line="360" w:lineRule="auto"/>
        <w:rPr>
          <w:rFonts w:cstheme="minorHAnsi"/>
          <w:highlight w:val="yellow"/>
        </w:rPr>
      </w:pPr>
      <w:r w:rsidRPr="00F80959">
        <w:rPr>
          <w:rFonts w:cstheme="minorHAnsi"/>
          <w:highlight w:val="yellow"/>
        </w:rPr>
        <w:t>[Title_Initial_Surname]</w:t>
      </w:r>
    </w:p>
    <w:p w14:paraId="4BE85757" w14:textId="77777777" w:rsidR="00D161FD" w:rsidRPr="00F80959" w:rsidRDefault="00D161FD" w:rsidP="00D161FD">
      <w:pPr>
        <w:spacing w:before="120" w:after="120" w:line="360" w:lineRule="auto"/>
        <w:rPr>
          <w:rFonts w:cstheme="minorHAnsi"/>
          <w:highlight w:val="yellow"/>
        </w:rPr>
      </w:pPr>
      <w:r w:rsidRPr="00F80959">
        <w:rPr>
          <w:rFonts w:cstheme="minorHAnsi"/>
          <w:highlight w:val="yellow"/>
        </w:rPr>
        <w:t>[Patient Address Block]</w:t>
      </w:r>
    </w:p>
    <w:p w14:paraId="57F55508" w14:textId="198FD06F" w:rsidR="00D161FD" w:rsidRPr="00F80959" w:rsidRDefault="00D161FD" w:rsidP="00130411">
      <w:pPr>
        <w:spacing w:before="120" w:after="120" w:line="360" w:lineRule="auto"/>
        <w:rPr>
          <w:rFonts w:cstheme="minorHAnsi"/>
          <w:b/>
        </w:rPr>
      </w:pPr>
      <w:r w:rsidRPr="00F80959">
        <w:rPr>
          <w:rFonts w:cstheme="minorHAnsi"/>
          <w:highlight w:val="yellow"/>
        </w:rPr>
        <w:t>Dear [Title] [Surname]</w:t>
      </w:r>
      <w:r w:rsidRPr="00F80959">
        <w:rPr>
          <w:rFonts w:cstheme="minorHAnsi"/>
        </w:rPr>
        <w:t>,</w:t>
      </w:r>
    </w:p>
    <w:p w14:paraId="79CBEE0B" w14:textId="2B7A2108" w:rsidR="00D161FD" w:rsidRPr="00F80959" w:rsidRDefault="00D161FD" w:rsidP="00D161FD">
      <w:pPr>
        <w:rPr>
          <w:rFonts w:cstheme="minorHAnsi"/>
          <w:b/>
        </w:rPr>
      </w:pPr>
      <w:r w:rsidRPr="00F80959">
        <w:rPr>
          <w:rFonts w:cstheme="minorHAnsi"/>
          <w:b/>
        </w:rPr>
        <w:t xml:space="preserve">Your topical fungal nail treatment will no longer be available on NHS Prescription </w:t>
      </w:r>
    </w:p>
    <w:p w14:paraId="14EBC683" w14:textId="7FF0FAF6" w:rsidR="00C925EF" w:rsidRPr="00F80959" w:rsidRDefault="00C925EF" w:rsidP="00C925EF">
      <w:pPr>
        <w:spacing w:after="0"/>
        <w:rPr>
          <w:rFonts w:cstheme="minorHAnsi"/>
        </w:rPr>
      </w:pPr>
      <w:r w:rsidRPr="00F80959">
        <w:rPr>
          <w:rFonts w:cstheme="minorHAnsi"/>
        </w:rPr>
        <w:t>Within the practice we regularly review our patients’ treatment to ensure that all treatment complies with current best practice.</w:t>
      </w:r>
      <w:r w:rsidR="000C7D67" w:rsidRPr="00F80959">
        <w:rPr>
          <w:rFonts w:cstheme="minorHAnsi"/>
        </w:rPr>
        <w:t xml:space="preserve"> </w:t>
      </w:r>
      <w:r w:rsidRPr="00F80959">
        <w:rPr>
          <w:rFonts w:cstheme="minorHAnsi"/>
        </w:rPr>
        <w:t xml:space="preserve">We are encouraging the use of </w:t>
      </w:r>
      <w:r w:rsidR="000C7D67" w:rsidRPr="00F80959">
        <w:rPr>
          <w:rFonts w:cstheme="minorHAnsi"/>
        </w:rPr>
        <w:t>cost-effective</w:t>
      </w:r>
      <w:r w:rsidRPr="00F80959">
        <w:rPr>
          <w:rFonts w:cstheme="minorHAnsi"/>
        </w:rPr>
        <w:t xml:space="preserve"> prescribing throughout the NHS to enable patients to receive the treatments they need. </w:t>
      </w:r>
    </w:p>
    <w:p w14:paraId="342B4C6F" w14:textId="77777777" w:rsidR="00C925EF" w:rsidRPr="00F80959" w:rsidRDefault="00C925EF" w:rsidP="00C925EF">
      <w:pPr>
        <w:spacing w:after="0"/>
        <w:rPr>
          <w:rFonts w:cstheme="minorHAnsi"/>
        </w:rPr>
      </w:pPr>
    </w:p>
    <w:p w14:paraId="0B96562A" w14:textId="392CDD79" w:rsidR="00C312BF" w:rsidRDefault="00C925EF" w:rsidP="002D1E23">
      <w:pPr>
        <w:spacing w:after="0"/>
        <w:rPr>
          <w:rFonts w:cstheme="minorHAnsi"/>
        </w:rPr>
      </w:pPr>
      <w:r w:rsidRPr="00F80959">
        <w:rPr>
          <w:rFonts w:cstheme="minorHAnsi"/>
        </w:rPr>
        <w:t xml:space="preserve">You have been identified as a patient </w:t>
      </w:r>
      <w:r w:rsidR="000C7D67" w:rsidRPr="00F80959">
        <w:rPr>
          <w:rFonts w:cstheme="minorHAnsi"/>
        </w:rPr>
        <w:t>using an antifungal nail treatmen</w:t>
      </w:r>
      <w:r w:rsidR="009A72F6">
        <w:rPr>
          <w:rFonts w:cstheme="minorHAnsi"/>
        </w:rPr>
        <w:t>t.</w:t>
      </w:r>
      <w:r w:rsidR="002D1E23">
        <w:rPr>
          <w:rFonts w:cstheme="minorHAnsi"/>
        </w:rPr>
        <w:t xml:space="preserve"> </w:t>
      </w:r>
      <w:r w:rsidR="009D655D" w:rsidRPr="00F80959">
        <w:rPr>
          <w:rFonts w:cstheme="minorHAnsi"/>
        </w:rPr>
        <w:t xml:space="preserve">NHS Dorset has asked all GP teams to review prescribing for topical fungal nail infections. Your treatment is currently classed as non-formulary in Dorset because if offers a low cure rate, and as such should not be routinely prescribed. </w:t>
      </w:r>
    </w:p>
    <w:p w14:paraId="0939433A" w14:textId="77777777" w:rsidR="002D1E23" w:rsidRPr="00F80959" w:rsidRDefault="002D1E23" w:rsidP="002D1E23">
      <w:pPr>
        <w:spacing w:after="0"/>
        <w:rPr>
          <w:rFonts w:cstheme="minorHAnsi"/>
        </w:rPr>
      </w:pPr>
    </w:p>
    <w:p w14:paraId="108AB88B" w14:textId="3864185E" w:rsidR="00C925EF" w:rsidRPr="00F80959" w:rsidRDefault="009D655D" w:rsidP="00F80959">
      <w:pPr>
        <w:rPr>
          <w:rFonts w:cstheme="minorHAnsi"/>
        </w:rPr>
      </w:pPr>
      <w:r w:rsidRPr="00F80959">
        <w:rPr>
          <w:rFonts w:cstheme="minorHAnsi"/>
        </w:rPr>
        <w:t>If you would like to continue with this treatment, NHS Dorset recommend it is purchased over the counter.</w:t>
      </w:r>
    </w:p>
    <w:p w14:paraId="4809A20C" w14:textId="77777777" w:rsidR="00F80959" w:rsidRPr="00F80959" w:rsidRDefault="00F80959" w:rsidP="00F80959">
      <w:pPr>
        <w:spacing w:before="120" w:after="120"/>
        <w:rPr>
          <w:rFonts w:cstheme="minorHAnsi"/>
        </w:rPr>
      </w:pPr>
      <w:r w:rsidRPr="00F80959">
        <w:rPr>
          <w:rFonts w:cstheme="minorHAnsi"/>
        </w:rPr>
        <w:t>If you have any questions about this change, please contact your GP/Nurse/Pharmacist (</w:t>
      </w:r>
      <w:r w:rsidRPr="00F80959">
        <w:rPr>
          <w:rFonts w:cstheme="minorHAnsi"/>
          <w:highlight w:val="yellow"/>
        </w:rPr>
        <w:t>delete as appropriate</w:t>
      </w:r>
      <w:r w:rsidRPr="00F80959">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F80959" w:rsidRPr="00F80959" w14:paraId="1D971614" w14:textId="77777777" w:rsidTr="00615706">
        <w:tc>
          <w:tcPr>
            <w:tcW w:w="4621" w:type="dxa"/>
            <w:shd w:val="clear" w:color="auto" w:fill="F2F2F2"/>
            <w:vAlign w:val="center"/>
          </w:tcPr>
          <w:p w14:paraId="349A86F1" w14:textId="77777777" w:rsidR="00F80959" w:rsidRPr="00F80959" w:rsidRDefault="00F80959" w:rsidP="00615706">
            <w:pPr>
              <w:spacing w:before="120" w:after="120" w:line="360" w:lineRule="auto"/>
              <w:rPr>
                <w:rFonts w:cstheme="minorHAnsi"/>
                <w:b/>
              </w:rPr>
            </w:pPr>
            <w:r w:rsidRPr="00F80959">
              <w:rPr>
                <w:rFonts w:cstheme="minorHAnsi"/>
                <w:b/>
              </w:rPr>
              <w:t xml:space="preserve">GP/Nurse/Pharmacist </w:t>
            </w:r>
            <w:r w:rsidRPr="00F80959">
              <w:rPr>
                <w:rFonts w:cstheme="minorHAnsi"/>
                <w:highlight w:val="yellow"/>
              </w:rPr>
              <w:t>[delete as applicable]</w:t>
            </w:r>
          </w:p>
        </w:tc>
        <w:tc>
          <w:tcPr>
            <w:tcW w:w="4621" w:type="dxa"/>
            <w:shd w:val="clear" w:color="auto" w:fill="auto"/>
            <w:vAlign w:val="center"/>
          </w:tcPr>
          <w:p w14:paraId="2737AA90" w14:textId="77777777" w:rsidR="00F80959" w:rsidRPr="00F80959" w:rsidRDefault="00F80959" w:rsidP="00615706">
            <w:pPr>
              <w:spacing w:before="120" w:after="120" w:line="360" w:lineRule="auto"/>
              <w:rPr>
                <w:rFonts w:cstheme="minorHAnsi"/>
              </w:rPr>
            </w:pPr>
            <w:r w:rsidRPr="00F80959">
              <w:rPr>
                <w:rFonts w:cstheme="minorHAnsi"/>
              </w:rPr>
              <w:t>[Add number]</w:t>
            </w:r>
          </w:p>
        </w:tc>
      </w:tr>
    </w:tbl>
    <w:p w14:paraId="4836C6D8" w14:textId="77777777" w:rsidR="00F80959" w:rsidRPr="00F80959" w:rsidRDefault="00F80959" w:rsidP="00F80959">
      <w:pPr>
        <w:spacing w:before="120" w:after="120" w:line="360" w:lineRule="auto"/>
        <w:rPr>
          <w:rFonts w:cstheme="minorHAnsi"/>
        </w:rPr>
      </w:pPr>
      <w:r w:rsidRPr="00F80959">
        <w:rPr>
          <w:rFonts w:cstheme="minorHAnsi"/>
        </w:rPr>
        <w:t>Yours sincerely</w:t>
      </w:r>
    </w:p>
    <w:p w14:paraId="7877348B" w14:textId="77777777" w:rsidR="00F80959" w:rsidRPr="00F80959" w:rsidRDefault="00F80959" w:rsidP="00F80959">
      <w:pPr>
        <w:spacing w:before="120" w:after="120" w:line="360" w:lineRule="auto"/>
        <w:rPr>
          <w:rFonts w:cstheme="minorHAnsi"/>
        </w:rPr>
      </w:pPr>
    </w:p>
    <w:p w14:paraId="10279DCD" w14:textId="77777777" w:rsidR="00F80959" w:rsidRPr="00F80959" w:rsidRDefault="00F80959" w:rsidP="00F80959">
      <w:pPr>
        <w:spacing w:before="120" w:after="120" w:line="360" w:lineRule="auto"/>
        <w:rPr>
          <w:rFonts w:cstheme="minorHAnsi"/>
        </w:rPr>
      </w:pPr>
      <w:r w:rsidRPr="00F80959">
        <w:rPr>
          <w:rFonts w:cstheme="minorHAnsi"/>
        </w:rPr>
        <w:lastRenderedPageBreak/>
        <w:t xml:space="preserve">Dr </w:t>
      </w:r>
      <w:r w:rsidRPr="00F80959">
        <w:rPr>
          <w:rFonts w:cstheme="minorHAnsi"/>
          <w:highlight w:val="yellow"/>
        </w:rPr>
        <w:t>[insert name]</w:t>
      </w:r>
      <w:r w:rsidRPr="00F80959">
        <w:rPr>
          <w:rFonts w:cstheme="minorHAnsi"/>
        </w:rPr>
        <w:t xml:space="preserve"> and partners</w:t>
      </w:r>
    </w:p>
    <w:p w14:paraId="5ADD8B20" w14:textId="77777777" w:rsidR="00F80959" w:rsidRPr="00F80959" w:rsidRDefault="00F80959" w:rsidP="00F80959">
      <w:pPr>
        <w:spacing w:before="120" w:after="120" w:line="360" w:lineRule="auto"/>
        <w:rPr>
          <w:rFonts w:cstheme="minorHAnsi"/>
        </w:rPr>
      </w:pPr>
      <w:r w:rsidRPr="00F80959">
        <w:rPr>
          <w:rFonts w:cstheme="minorHAnsi"/>
          <w:highlight w:val="yellow"/>
        </w:rPr>
        <w:t>[insert practice name]</w:t>
      </w:r>
    </w:p>
    <w:p w14:paraId="13AE35C9" w14:textId="41F0A57E" w:rsidR="007E315A" w:rsidRPr="00F96B22" w:rsidRDefault="007E315A" w:rsidP="00F80959">
      <w:pPr>
        <w:pStyle w:val="Default"/>
        <w:rPr>
          <w:color w:val="FF0000"/>
        </w:rPr>
      </w:pP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01B25"/>
    <w:rsid w:val="00076DD6"/>
    <w:rsid w:val="000C7D67"/>
    <w:rsid w:val="000D1367"/>
    <w:rsid w:val="000E4A20"/>
    <w:rsid w:val="00130411"/>
    <w:rsid w:val="00133BB7"/>
    <w:rsid w:val="001468F0"/>
    <w:rsid w:val="00153D7D"/>
    <w:rsid w:val="001615CD"/>
    <w:rsid w:val="002158D6"/>
    <w:rsid w:val="002A568B"/>
    <w:rsid w:val="002C7735"/>
    <w:rsid w:val="002D1E23"/>
    <w:rsid w:val="002E3FC4"/>
    <w:rsid w:val="0031384C"/>
    <w:rsid w:val="00367A7C"/>
    <w:rsid w:val="00374C79"/>
    <w:rsid w:val="00523607"/>
    <w:rsid w:val="005B2D86"/>
    <w:rsid w:val="00604DCD"/>
    <w:rsid w:val="00670F4C"/>
    <w:rsid w:val="006759C9"/>
    <w:rsid w:val="006F33B7"/>
    <w:rsid w:val="00745797"/>
    <w:rsid w:val="00786F18"/>
    <w:rsid w:val="007B2C0C"/>
    <w:rsid w:val="007E315A"/>
    <w:rsid w:val="009A72F6"/>
    <w:rsid w:val="009D655D"/>
    <w:rsid w:val="00A53FBB"/>
    <w:rsid w:val="00A66581"/>
    <w:rsid w:val="00A80EAE"/>
    <w:rsid w:val="00AE27DF"/>
    <w:rsid w:val="00AF69C3"/>
    <w:rsid w:val="00B009EF"/>
    <w:rsid w:val="00B50A4D"/>
    <w:rsid w:val="00BE3C9C"/>
    <w:rsid w:val="00BF799A"/>
    <w:rsid w:val="00C312BF"/>
    <w:rsid w:val="00C925EF"/>
    <w:rsid w:val="00D161FD"/>
    <w:rsid w:val="00D608B5"/>
    <w:rsid w:val="00D72EBA"/>
    <w:rsid w:val="00DD576E"/>
    <w:rsid w:val="00E27485"/>
    <w:rsid w:val="00ED52BB"/>
    <w:rsid w:val="00F46E52"/>
    <w:rsid w:val="00F80959"/>
    <w:rsid w:val="00F96B22"/>
    <w:rsid w:val="00FF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4BAB"/>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Props1.xml><?xml version="1.0" encoding="utf-8"?>
<ds:datastoreItem xmlns:ds="http://schemas.openxmlformats.org/officeDocument/2006/customXml" ds:itemID="{3436A757-AD0A-4CE8-A2C1-0CD1AFAA0BC6}">
  <ds:schemaRefs>
    <ds:schemaRef ds:uri="http://schemas.microsoft.com/sharepoint/v3/contenttype/forms"/>
  </ds:schemaRefs>
</ds:datastoreItem>
</file>

<file path=customXml/itemProps2.xml><?xml version="1.0" encoding="utf-8"?>
<ds:datastoreItem xmlns:ds="http://schemas.openxmlformats.org/officeDocument/2006/customXml" ds:itemID="{3BE2BD5C-EF4C-4788-B9C1-08D83F60D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CF8F9-92CF-4A77-B1EB-2071E830D537}">
  <ds:schemaRefs>
    <ds:schemaRef ds:uri="http://schemas.openxmlformats.org/officeDocument/2006/bibliography"/>
  </ds:schemaRefs>
</ds:datastoreItem>
</file>

<file path=customXml/itemProps4.xml><?xml version="1.0" encoding="utf-8"?>
<ds:datastoreItem xmlns:ds="http://schemas.openxmlformats.org/officeDocument/2006/customXml" ds:itemID="{ECA0C39F-9911-4F81-B41B-922FB7AEFFC8}">
  <ds:schemaRefs>
    <ds:schemaRef ds:uri="http://schemas.openxmlformats.org/package/2006/metadata/core-properties"/>
    <ds:schemaRef ds:uri="http://www.w3.org/XML/1998/namespace"/>
    <ds:schemaRef ds:uri="http://purl.org/dc/dcmitype/"/>
    <ds:schemaRef ds:uri="f80ce777-2cf9-4f9a-92e4-151e752c5f35"/>
    <ds:schemaRef ds:uri="http://purl.org/dc/terms/"/>
    <ds:schemaRef ds:uri="http://purl.org/dc/elements/1.1/"/>
    <ds:schemaRef ds:uri="http://schemas.microsoft.com/office/infopath/2007/PartnerControls"/>
    <ds:schemaRef ds:uri="http://schemas.microsoft.com/office/2006/documentManagement/types"/>
    <ds:schemaRef ds:uri="bc91c963-5e64-4c33-a1dd-6ccdeb60f9b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Dorset CCG</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Fleck, Emma (NHS Dorset)</cp:lastModifiedBy>
  <cp:revision>2</cp:revision>
  <dcterms:created xsi:type="dcterms:W3CDTF">2023-04-04T15:21:00Z</dcterms:created>
  <dcterms:modified xsi:type="dcterms:W3CDTF">2023-04-04T15:21:00Z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